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4A86" w14:textId="7C42348E" w:rsidR="003F2867" w:rsidRPr="00E64903" w:rsidRDefault="00641607" w:rsidP="004775ED">
      <w:pPr>
        <w:pStyle w:val="Sinespaciado"/>
        <w:jc w:val="center"/>
        <w:rPr>
          <w:rFonts w:ascii="Arial" w:hAnsi="Arial" w:cs="Arial"/>
          <w:b/>
          <w:bCs/>
          <w:color w:val="000000" w:themeColor="text1"/>
          <w:sz w:val="24"/>
          <w:szCs w:val="24"/>
        </w:rPr>
      </w:pPr>
      <w:r w:rsidRPr="00E64903">
        <w:rPr>
          <w:rFonts w:ascii="Arial" w:hAnsi="Arial" w:cs="Arial"/>
          <w:b/>
          <w:bCs/>
          <w:color w:val="000000" w:themeColor="text1"/>
          <w:sz w:val="24"/>
          <w:szCs w:val="24"/>
        </w:rPr>
        <w:t xml:space="preserve">ANEXO DE CONDICIONES PARA ARRENDAR </w:t>
      </w:r>
      <w:r w:rsidR="00023900" w:rsidRPr="00E64903">
        <w:rPr>
          <w:rFonts w:ascii="Arial" w:hAnsi="Arial" w:cs="Arial"/>
          <w:b/>
          <w:bCs/>
          <w:color w:val="000000" w:themeColor="text1"/>
          <w:sz w:val="24"/>
          <w:szCs w:val="24"/>
        </w:rPr>
        <w:t>CUYO OBJETO ES “XXXX”</w:t>
      </w:r>
      <w:r w:rsidRPr="00E64903">
        <w:rPr>
          <w:rFonts w:ascii="Arial" w:hAnsi="Arial" w:cs="Arial"/>
          <w:b/>
          <w:bCs/>
          <w:color w:val="000000" w:themeColor="text1"/>
          <w:sz w:val="24"/>
          <w:szCs w:val="24"/>
        </w:rPr>
        <w:t>.</w:t>
      </w:r>
    </w:p>
    <w:p w14:paraId="566263E6" w14:textId="77777777" w:rsidR="00641607" w:rsidRPr="00E64903" w:rsidRDefault="00641607" w:rsidP="004775ED">
      <w:pPr>
        <w:pStyle w:val="Sinespaciado"/>
        <w:jc w:val="both"/>
        <w:rPr>
          <w:rFonts w:ascii="Arial" w:hAnsi="Arial" w:cs="Arial"/>
          <w:b/>
          <w:bCs/>
          <w:color w:val="000000" w:themeColor="text1"/>
          <w:sz w:val="24"/>
          <w:szCs w:val="24"/>
        </w:rPr>
      </w:pPr>
    </w:p>
    <w:p w14:paraId="32D9106B" w14:textId="600668C6" w:rsidR="00C32927" w:rsidRPr="00E64903" w:rsidRDefault="00C10FA2" w:rsidP="004775ED">
      <w:pPr>
        <w:spacing w:after="0" w:line="240" w:lineRule="auto"/>
        <w:jc w:val="both"/>
        <w:rPr>
          <w:rFonts w:ascii="Arial" w:hAnsi="Arial" w:cs="Arial"/>
          <w:color w:val="000000" w:themeColor="text1"/>
          <w:sz w:val="24"/>
          <w:szCs w:val="24"/>
        </w:rPr>
      </w:pPr>
      <w:r w:rsidRPr="00E64903">
        <w:rPr>
          <w:rFonts w:ascii="Arial" w:hAnsi="Arial" w:cs="Arial"/>
          <w:b/>
          <w:color w:val="000000" w:themeColor="text1"/>
          <w:sz w:val="24"/>
          <w:szCs w:val="24"/>
          <w:u w:val="single"/>
        </w:rPr>
        <w:t xml:space="preserve">CLÁUSULA </w:t>
      </w:r>
      <w:r w:rsidR="00641607" w:rsidRPr="00E64903">
        <w:rPr>
          <w:rFonts w:ascii="Arial" w:hAnsi="Arial" w:cs="Arial"/>
          <w:b/>
          <w:color w:val="000000" w:themeColor="text1"/>
          <w:sz w:val="24"/>
          <w:szCs w:val="24"/>
          <w:u w:val="single"/>
        </w:rPr>
        <w:t>PRIMERA – OBJETO:</w:t>
      </w:r>
      <w:r w:rsidR="00641607" w:rsidRPr="00E64903">
        <w:rPr>
          <w:rFonts w:ascii="Arial" w:hAnsi="Arial" w:cs="Arial"/>
          <w:color w:val="000000" w:themeColor="text1"/>
          <w:sz w:val="24"/>
          <w:szCs w:val="24"/>
        </w:rPr>
        <w:t xml:space="preserve"> El </w:t>
      </w:r>
      <w:r w:rsidR="00023900" w:rsidRPr="00E64903">
        <w:rPr>
          <w:rFonts w:ascii="Arial" w:hAnsi="Arial" w:cs="Arial"/>
          <w:color w:val="000000" w:themeColor="text1"/>
          <w:sz w:val="24"/>
          <w:szCs w:val="24"/>
        </w:rPr>
        <w:t xml:space="preserve">INSTITUTO PARA EL FOMENTO DEL DEPORTE, LA RECREACIÓN, EL APROVECHAMIENTO DEL TIEMPO LIBRE Y LA EDUCACIÓN FÍSICA DE BARRANCABERMEJA – INDERBA </w:t>
      </w:r>
      <w:r w:rsidR="00641607" w:rsidRPr="00E64903">
        <w:rPr>
          <w:rFonts w:ascii="Arial" w:hAnsi="Arial" w:cs="Arial"/>
          <w:color w:val="000000" w:themeColor="text1"/>
          <w:sz w:val="24"/>
          <w:szCs w:val="24"/>
        </w:rPr>
        <w:t xml:space="preserve">entrega a título de arrendamiento </w:t>
      </w:r>
      <w:r w:rsidR="00C32927" w:rsidRPr="00E64903">
        <w:rPr>
          <w:rFonts w:ascii="Arial" w:hAnsi="Arial" w:cs="Arial"/>
          <w:color w:val="000000" w:themeColor="text1"/>
          <w:sz w:val="24"/>
          <w:szCs w:val="24"/>
        </w:rPr>
        <w:t>al ARRENDATARIO</w:t>
      </w:r>
      <w:r w:rsidR="00641607" w:rsidRPr="00E64903">
        <w:rPr>
          <w:rFonts w:ascii="Arial" w:hAnsi="Arial" w:cs="Arial"/>
          <w:color w:val="000000" w:themeColor="text1"/>
          <w:sz w:val="24"/>
          <w:szCs w:val="24"/>
        </w:rPr>
        <w:t xml:space="preserve"> y esta recibe en la misma forma </w:t>
      </w:r>
      <w:r w:rsidR="00750A09" w:rsidRPr="00E64903">
        <w:rPr>
          <w:rFonts w:ascii="Arial" w:hAnsi="Arial" w:cs="Arial"/>
          <w:color w:val="000000" w:themeColor="text1"/>
          <w:sz w:val="24"/>
          <w:szCs w:val="24"/>
        </w:rPr>
        <w:t>inmueble XXXX ubicado en la dirección XXX</w:t>
      </w:r>
      <w:r w:rsidR="00641607" w:rsidRPr="00E64903">
        <w:rPr>
          <w:rFonts w:ascii="Arial" w:hAnsi="Arial" w:cs="Arial"/>
          <w:color w:val="000000" w:themeColor="text1"/>
          <w:sz w:val="24"/>
          <w:szCs w:val="24"/>
        </w:rPr>
        <w:t xml:space="preserve"> para cumplir con el objeto del presente contrato que es “</w:t>
      </w:r>
      <w:r w:rsidR="00750A09" w:rsidRPr="00E64903">
        <w:rPr>
          <w:rFonts w:ascii="Arial" w:hAnsi="Arial" w:cs="Arial"/>
          <w:b/>
          <w:bCs/>
          <w:color w:val="000000" w:themeColor="text1"/>
          <w:sz w:val="24"/>
          <w:szCs w:val="24"/>
        </w:rPr>
        <w:t>XXXXX</w:t>
      </w:r>
      <w:r w:rsidR="00641607" w:rsidRPr="00E64903">
        <w:rPr>
          <w:rFonts w:ascii="Arial" w:hAnsi="Arial" w:cs="Arial"/>
          <w:b/>
          <w:color w:val="000000" w:themeColor="text1"/>
          <w:sz w:val="24"/>
          <w:szCs w:val="24"/>
        </w:rPr>
        <w:t>”.</w:t>
      </w:r>
      <w:r w:rsidR="00641607" w:rsidRPr="00E64903">
        <w:rPr>
          <w:rFonts w:ascii="Arial" w:hAnsi="Arial" w:cs="Arial"/>
          <w:color w:val="000000" w:themeColor="text1"/>
          <w:sz w:val="24"/>
          <w:szCs w:val="24"/>
        </w:rPr>
        <w:t xml:space="preserve"> </w:t>
      </w:r>
      <w:r w:rsidR="00641607" w:rsidRPr="00E64903">
        <w:rPr>
          <w:rFonts w:ascii="Arial" w:hAnsi="Arial" w:cs="Arial"/>
          <w:b/>
          <w:color w:val="000000" w:themeColor="text1"/>
          <w:sz w:val="24"/>
          <w:szCs w:val="24"/>
        </w:rPr>
        <w:t>PARÁGRAFO PRIMERO</w:t>
      </w:r>
      <w:r w:rsidR="00641607" w:rsidRPr="00E64903">
        <w:rPr>
          <w:rFonts w:ascii="Arial" w:hAnsi="Arial" w:cs="Arial"/>
          <w:color w:val="000000" w:themeColor="text1"/>
          <w:sz w:val="24"/>
          <w:szCs w:val="24"/>
        </w:rPr>
        <w:t>. Destinación específica: El bien inmueble objeto del presente contrato será destinado única y específicamente para la realización de</w:t>
      </w:r>
      <w:r w:rsidR="006B57C8">
        <w:rPr>
          <w:rFonts w:ascii="Arial" w:hAnsi="Arial" w:cs="Arial"/>
          <w:color w:val="000000" w:themeColor="text1"/>
          <w:sz w:val="24"/>
          <w:szCs w:val="24"/>
        </w:rPr>
        <w:t xml:space="preserve">l/ de los/ de la </w:t>
      </w:r>
      <w:r w:rsidR="00750A09" w:rsidRPr="00E64903">
        <w:rPr>
          <w:rFonts w:ascii="Arial" w:hAnsi="Arial" w:cs="Arial"/>
          <w:b/>
          <w:bCs/>
          <w:color w:val="000000" w:themeColor="text1"/>
          <w:sz w:val="24"/>
          <w:szCs w:val="24"/>
        </w:rPr>
        <w:t>XXXXX</w:t>
      </w:r>
      <w:r w:rsidR="00163BC8" w:rsidRPr="00E64903">
        <w:rPr>
          <w:rFonts w:ascii="Arial" w:hAnsi="Arial" w:cs="Arial"/>
          <w:b/>
          <w:bCs/>
          <w:color w:val="000000" w:themeColor="text1"/>
          <w:sz w:val="24"/>
          <w:szCs w:val="24"/>
        </w:rPr>
        <w:t>.</w:t>
      </w:r>
      <w:r w:rsidR="00641607" w:rsidRPr="00E64903">
        <w:rPr>
          <w:rFonts w:ascii="Arial" w:hAnsi="Arial" w:cs="Arial"/>
          <w:color w:val="000000" w:themeColor="text1"/>
          <w:sz w:val="24"/>
          <w:szCs w:val="24"/>
        </w:rPr>
        <w:t xml:space="preserve">  </w:t>
      </w:r>
    </w:p>
    <w:p w14:paraId="57FD497E" w14:textId="77777777" w:rsidR="00C32927" w:rsidRPr="00E64903" w:rsidRDefault="00C32927" w:rsidP="004775ED">
      <w:pPr>
        <w:spacing w:after="0" w:line="240" w:lineRule="auto"/>
        <w:jc w:val="both"/>
        <w:rPr>
          <w:rFonts w:ascii="Arial" w:hAnsi="Arial" w:cs="Arial"/>
          <w:color w:val="000000" w:themeColor="text1"/>
          <w:sz w:val="24"/>
          <w:szCs w:val="24"/>
        </w:rPr>
      </w:pPr>
    </w:p>
    <w:p w14:paraId="0FD605D0" w14:textId="3A95F022" w:rsidR="00C32927" w:rsidRPr="00E64903" w:rsidRDefault="00C10FA2" w:rsidP="004775ED">
      <w:pPr>
        <w:spacing w:after="0" w:line="240" w:lineRule="auto"/>
        <w:jc w:val="both"/>
        <w:rPr>
          <w:rFonts w:ascii="Arial" w:hAnsi="Arial" w:cs="Arial"/>
          <w:color w:val="000000" w:themeColor="text1"/>
          <w:sz w:val="24"/>
          <w:szCs w:val="24"/>
        </w:rPr>
      </w:pPr>
      <w:r w:rsidRPr="00E64903">
        <w:rPr>
          <w:rFonts w:ascii="Arial" w:hAnsi="Arial" w:cs="Arial"/>
          <w:b/>
          <w:color w:val="000000" w:themeColor="text1"/>
          <w:sz w:val="24"/>
          <w:szCs w:val="24"/>
          <w:u w:val="single"/>
        </w:rPr>
        <w:t xml:space="preserve">CLÁUSULA </w:t>
      </w:r>
      <w:r w:rsidR="00641607" w:rsidRPr="00E64903">
        <w:rPr>
          <w:rFonts w:ascii="Arial" w:hAnsi="Arial" w:cs="Arial"/>
          <w:b/>
          <w:color w:val="000000" w:themeColor="text1"/>
          <w:sz w:val="24"/>
          <w:szCs w:val="24"/>
          <w:u w:val="single"/>
        </w:rPr>
        <w:t>SEGUNDA – DURACIÓN Y EJECUCIÓN:</w:t>
      </w:r>
      <w:r w:rsidR="00641607" w:rsidRPr="00E64903">
        <w:rPr>
          <w:rFonts w:ascii="Arial" w:hAnsi="Arial" w:cs="Arial"/>
          <w:color w:val="000000" w:themeColor="text1"/>
          <w:sz w:val="24"/>
          <w:szCs w:val="24"/>
        </w:rPr>
        <w:t xml:space="preserve"> La duración del presente CONTRATO DE ARRENDAMIENTO, es por el término de </w:t>
      </w:r>
      <w:r w:rsidR="00750A09" w:rsidRPr="00E64903">
        <w:rPr>
          <w:rFonts w:ascii="Arial" w:hAnsi="Arial" w:cs="Arial"/>
          <w:color w:val="000000" w:themeColor="text1"/>
          <w:sz w:val="24"/>
          <w:szCs w:val="24"/>
        </w:rPr>
        <w:t>XXXXX contados a partir de la suscripción del acta de inicio</w:t>
      </w:r>
      <w:r w:rsidR="00641607" w:rsidRPr="00E64903">
        <w:rPr>
          <w:rFonts w:ascii="Arial" w:hAnsi="Arial" w:cs="Arial"/>
          <w:color w:val="000000" w:themeColor="text1"/>
          <w:sz w:val="24"/>
          <w:szCs w:val="24"/>
        </w:rPr>
        <w:t xml:space="preserve">. </w:t>
      </w:r>
      <w:r w:rsidR="00750A09" w:rsidRPr="00E64903">
        <w:rPr>
          <w:rFonts w:ascii="Arial" w:hAnsi="Arial" w:cs="Arial"/>
          <w:bCs/>
          <w:color w:val="000000" w:themeColor="text1"/>
          <w:sz w:val="24"/>
          <w:szCs w:val="24"/>
        </w:rPr>
        <w:t xml:space="preserve">En todo caso el plazo no podrá superar </w:t>
      </w:r>
      <w:r w:rsidR="00641607" w:rsidRPr="00E64903">
        <w:rPr>
          <w:rFonts w:ascii="Arial" w:hAnsi="Arial" w:cs="Arial"/>
          <w:color w:val="000000" w:themeColor="text1"/>
          <w:sz w:val="24"/>
          <w:szCs w:val="24"/>
        </w:rPr>
        <w:t xml:space="preserve">el día 31 de </w:t>
      </w:r>
      <w:r w:rsidR="00163BC8" w:rsidRPr="00E64903">
        <w:rPr>
          <w:rFonts w:ascii="Arial" w:hAnsi="Arial" w:cs="Arial"/>
          <w:color w:val="000000" w:themeColor="text1"/>
          <w:sz w:val="24"/>
          <w:szCs w:val="24"/>
        </w:rPr>
        <w:t>diciembre</w:t>
      </w:r>
      <w:r w:rsidR="00641607" w:rsidRPr="00E64903">
        <w:rPr>
          <w:rFonts w:ascii="Arial" w:hAnsi="Arial" w:cs="Arial"/>
          <w:color w:val="000000" w:themeColor="text1"/>
          <w:sz w:val="24"/>
          <w:szCs w:val="24"/>
        </w:rPr>
        <w:t xml:space="preserve"> de la vigencia fiscal, en cumplimiento del principio de anualidad de que trata la ley 819 de 2.003, salvo que exista aprobación de vigencias futuras.  </w:t>
      </w:r>
      <w:r w:rsidR="00641607" w:rsidRPr="00E64903">
        <w:rPr>
          <w:rFonts w:ascii="Arial" w:hAnsi="Arial" w:cs="Arial"/>
          <w:b/>
          <w:color w:val="000000" w:themeColor="text1"/>
          <w:sz w:val="24"/>
          <w:szCs w:val="24"/>
        </w:rPr>
        <w:t xml:space="preserve">PÁRAGRAFO </w:t>
      </w:r>
      <w:r w:rsidR="00AA21D7" w:rsidRPr="00E64903">
        <w:rPr>
          <w:rFonts w:ascii="Arial" w:hAnsi="Arial" w:cs="Arial"/>
          <w:b/>
          <w:color w:val="000000" w:themeColor="text1"/>
          <w:sz w:val="24"/>
          <w:szCs w:val="24"/>
        </w:rPr>
        <w:t>PRIMERO</w:t>
      </w:r>
      <w:r w:rsidR="00C32927" w:rsidRPr="00E64903">
        <w:rPr>
          <w:rFonts w:ascii="Arial" w:hAnsi="Arial" w:cs="Arial"/>
          <w:b/>
          <w:color w:val="000000" w:themeColor="text1"/>
          <w:sz w:val="24"/>
          <w:szCs w:val="24"/>
        </w:rPr>
        <w:t>- ADICIÓN EN TIEMPO</w:t>
      </w:r>
      <w:r w:rsidR="00641607" w:rsidRPr="00E64903">
        <w:rPr>
          <w:rFonts w:ascii="Arial" w:hAnsi="Arial" w:cs="Arial"/>
          <w:b/>
          <w:color w:val="000000" w:themeColor="text1"/>
          <w:sz w:val="24"/>
          <w:szCs w:val="24"/>
        </w:rPr>
        <w:t>:</w:t>
      </w:r>
      <w:r w:rsidR="00641607" w:rsidRPr="00E64903">
        <w:rPr>
          <w:rFonts w:ascii="Arial" w:hAnsi="Arial" w:cs="Arial"/>
          <w:color w:val="000000" w:themeColor="text1"/>
          <w:sz w:val="24"/>
          <w:szCs w:val="24"/>
        </w:rPr>
        <w:t xml:space="preserve"> No se concederán prórrogas, salvo causas de fuerza mayor o caso fortuito, debidamente comprobadas, o cuando INDERBA lo considere necesario. Las circunstancias que impidan la ejecución oportuna del objeto del </w:t>
      </w:r>
      <w:r w:rsidR="00163BC8" w:rsidRPr="00E64903">
        <w:rPr>
          <w:rFonts w:ascii="Arial" w:hAnsi="Arial" w:cs="Arial"/>
          <w:color w:val="000000" w:themeColor="text1"/>
          <w:sz w:val="24"/>
          <w:szCs w:val="24"/>
        </w:rPr>
        <w:t>contrato</w:t>
      </w:r>
      <w:r w:rsidR="00641607" w:rsidRPr="00E64903">
        <w:rPr>
          <w:rFonts w:ascii="Arial" w:hAnsi="Arial" w:cs="Arial"/>
          <w:color w:val="000000" w:themeColor="text1"/>
          <w:sz w:val="24"/>
          <w:szCs w:val="24"/>
        </w:rPr>
        <w:t xml:space="preserve"> deberán ser comunicadas por escrito y en forma inmediata al supervisor para que se adopte la decisión sobre el particular.  A  falta de  prórroga y ante el incumplimiento del objeto del contrato, INDERBA procederá  a  hacer  efectivas  las  sanciones  establecidas  en el contrato. </w:t>
      </w:r>
      <w:r w:rsidR="00641607" w:rsidRPr="00E64903">
        <w:rPr>
          <w:rFonts w:ascii="Arial" w:hAnsi="Arial" w:cs="Arial"/>
          <w:b/>
          <w:color w:val="000000" w:themeColor="text1"/>
          <w:sz w:val="24"/>
          <w:szCs w:val="24"/>
        </w:rPr>
        <w:t xml:space="preserve">PÁRAGRAFO </w:t>
      </w:r>
      <w:r w:rsidR="00AA21D7" w:rsidRPr="00E64903">
        <w:rPr>
          <w:rFonts w:ascii="Arial" w:hAnsi="Arial" w:cs="Arial"/>
          <w:b/>
          <w:color w:val="000000" w:themeColor="text1"/>
          <w:sz w:val="24"/>
          <w:szCs w:val="24"/>
        </w:rPr>
        <w:t>SEGUNDO</w:t>
      </w:r>
      <w:r w:rsidR="00C32927" w:rsidRPr="00E64903">
        <w:rPr>
          <w:rFonts w:ascii="Arial" w:hAnsi="Arial" w:cs="Arial"/>
          <w:b/>
          <w:color w:val="000000" w:themeColor="text1"/>
          <w:sz w:val="24"/>
          <w:szCs w:val="24"/>
        </w:rPr>
        <w:t>-</w:t>
      </w:r>
      <w:r w:rsidR="00641607" w:rsidRPr="00E64903">
        <w:rPr>
          <w:rFonts w:ascii="Arial" w:hAnsi="Arial" w:cs="Arial"/>
          <w:b/>
          <w:color w:val="000000" w:themeColor="text1"/>
          <w:sz w:val="24"/>
          <w:szCs w:val="24"/>
        </w:rPr>
        <w:t xml:space="preserve"> </w:t>
      </w:r>
      <w:r w:rsidR="00641607" w:rsidRPr="00E64903">
        <w:rPr>
          <w:rFonts w:ascii="Arial" w:hAnsi="Arial" w:cs="Arial"/>
          <w:b/>
          <w:bCs/>
          <w:color w:val="000000" w:themeColor="text1"/>
          <w:sz w:val="24"/>
          <w:szCs w:val="24"/>
        </w:rPr>
        <w:t>SUSPENSIÓ</w:t>
      </w:r>
      <w:r w:rsidR="00C32927" w:rsidRPr="00E64903">
        <w:rPr>
          <w:rFonts w:ascii="Arial" w:hAnsi="Arial" w:cs="Arial"/>
          <w:b/>
          <w:bCs/>
          <w:color w:val="000000" w:themeColor="text1"/>
          <w:sz w:val="24"/>
          <w:szCs w:val="24"/>
        </w:rPr>
        <w:t>N DEL CONTRATO:</w:t>
      </w:r>
      <w:r w:rsidR="00641607" w:rsidRPr="00E64903">
        <w:rPr>
          <w:rFonts w:ascii="Arial" w:hAnsi="Arial" w:cs="Arial"/>
          <w:color w:val="000000" w:themeColor="text1"/>
          <w:sz w:val="24"/>
          <w:szCs w:val="24"/>
        </w:rPr>
        <w:t xml:space="preserve"> El plazo de ejecución no podrá suspenderse, a menos que se presenten circunstancias de fuerza mayor, caso fortuito, hecho de un tercero o una orden de la administración; sólo de manera excepcional podrán considerarse otros eventos de suspensión en el plazo. Este hecho, previo concepto del supervisor, se hará constar en acta que suscribirán </w:t>
      </w:r>
      <w:r w:rsidR="00C32927" w:rsidRPr="00E64903">
        <w:rPr>
          <w:rFonts w:ascii="Arial" w:hAnsi="Arial" w:cs="Arial"/>
          <w:color w:val="000000" w:themeColor="text1"/>
          <w:sz w:val="24"/>
          <w:szCs w:val="24"/>
        </w:rPr>
        <w:t>el ARRENDATARIO</w:t>
      </w:r>
      <w:r w:rsidR="00641607" w:rsidRPr="00E64903">
        <w:rPr>
          <w:rFonts w:ascii="Arial" w:hAnsi="Arial" w:cs="Arial"/>
          <w:color w:val="000000" w:themeColor="text1"/>
          <w:sz w:val="24"/>
          <w:szCs w:val="24"/>
        </w:rPr>
        <w:t xml:space="preserve"> y el supervisor; en la misma se consignarán clara y detalladamente las razones de la suspensión y el plazo de </w:t>
      </w:r>
      <w:proofErr w:type="gramStart"/>
      <w:r w:rsidR="00641607" w:rsidRPr="00E64903">
        <w:rPr>
          <w:rFonts w:ascii="Arial" w:hAnsi="Arial" w:cs="Arial"/>
          <w:color w:val="000000" w:themeColor="text1"/>
          <w:sz w:val="24"/>
          <w:szCs w:val="24"/>
        </w:rPr>
        <w:t>la misma</w:t>
      </w:r>
      <w:proofErr w:type="gramEnd"/>
      <w:r w:rsidR="00641607" w:rsidRPr="00E64903">
        <w:rPr>
          <w:rFonts w:ascii="Arial" w:hAnsi="Arial" w:cs="Arial"/>
          <w:color w:val="000000" w:themeColor="text1"/>
          <w:sz w:val="24"/>
          <w:szCs w:val="24"/>
        </w:rPr>
        <w:t>, así como la obligación de</w:t>
      </w:r>
      <w:r w:rsidR="00C32927" w:rsidRPr="00E64903">
        <w:rPr>
          <w:rFonts w:ascii="Arial" w:hAnsi="Arial" w:cs="Arial"/>
          <w:color w:val="000000" w:themeColor="text1"/>
          <w:sz w:val="24"/>
          <w:szCs w:val="24"/>
        </w:rPr>
        <w:t>l</w:t>
      </w:r>
      <w:r w:rsidR="00641607" w:rsidRPr="00E64903">
        <w:rPr>
          <w:rFonts w:ascii="Arial" w:hAnsi="Arial" w:cs="Arial"/>
          <w:color w:val="000000" w:themeColor="text1"/>
          <w:sz w:val="24"/>
          <w:szCs w:val="24"/>
        </w:rPr>
        <w:t xml:space="preserve"> </w:t>
      </w:r>
      <w:r w:rsidR="00C32927" w:rsidRPr="00E64903">
        <w:rPr>
          <w:rFonts w:ascii="Arial" w:hAnsi="Arial" w:cs="Arial"/>
          <w:color w:val="000000" w:themeColor="text1"/>
          <w:sz w:val="24"/>
          <w:szCs w:val="24"/>
        </w:rPr>
        <w:t>ARRENDATARIO</w:t>
      </w:r>
      <w:r w:rsidR="00641607" w:rsidRPr="00E64903">
        <w:rPr>
          <w:rFonts w:ascii="Arial" w:hAnsi="Arial" w:cs="Arial"/>
          <w:color w:val="000000" w:themeColor="text1"/>
          <w:sz w:val="24"/>
          <w:szCs w:val="24"/>
        </w:rPr>
        <w:t xml:space="preserve"> de prorrogar la vigencia de la garantía única por un término igual al de la suspensión.  El tiempo de suspensión no se computará para los efectos del plazo pactado y éste se desplazará automáticamente durante el tiempo de suspensión.  Cuando se reanude el contrato, se elaborará un acta por quienes firmaron la de suspensión. De igual forma, </w:t>
      </w:r>
      <w:r w:rsidR="00C32927" w:rsidRPr="00E64903">
        <w:rPr>
          <w:rFonts w:ascii="Arial" w:hAnsi="Arial" w:cs="Arial"/>
          <w:color w:val="000000" w:themeColor="text1"/>
          <w:sz w:val="24"/>
          <w:szCs w:val="24"/>
        </w:rPr>
        <w:t>el ARRENDATARIO</w:t>
      </w:r>
      <w:r w:rsidR="00641607" w:rsidRPr="00E64903">
        <w:rPr>
          <w:rFonts w:ascii="Arial" w:hAnsi="Arial" w:cs="Arial"/>
          <w:color w:val="000000" w:themeColor="text1"/>
          <w:sz w:val="24"/>
          <w:szCs w:val="24"/>
        </w:rPr>
        <w:t xml:space="preserve"> se obliga a informar tal evento a la Compañía Aseguradora para efectos de suspensión de la vigencia de la garantía única que ampara el evento. </w:t>
      </w:r>
    </w:p>
    <w:p w14:paraId="2BB60012" w14:textId="77777777" w:rsidR="00C32927" w:rsidRPr="00E64903" w:rsidRDefault="00C32927" w:rsidP="004775ED">
      <w:pPr>
        <w:spacing w:after="0" w:line="240" w:lineRule="auto"/>
        <w:jc w:val="both"/>
        <w:rPr>
          <w:rFonts w:ascii="Arial" w:hAnsi="Arial" w:cs="Arial"/>
          <w:color w:val="000000" w:themeColor="text1"/>
          <w:sz w:val="24"/>
          <w:szCs w:val="24"/>
        </w:rPr>
      </w:pPr>
    </w:p>
    <w:p w14:paraId="7D43C3AF" w14:textId="3C845211" w:rsidR="00C32927" w:rsidRPr="00E64903" w:rsidRDefault="00C10FA2" w:rsidP="004775ED">
      <w:pPr>
        <w:spacing w:after="0" w:line="240" w:lineRule="auto"/>
        <w:jc w:val="both"/>
        <w:rPr>
          <w:rFonts w:ascii="Arial" w:hAnsi="Arial" w:cs="Arial"/>
          <w:color w:val="000000" w:themeColor="text1"/>
          <w:sz w:val="24"/>
          <w:szCs w:val="24"/>
        </w:rPr>
      </w:pPr>
      <w:r w:rsidRPr="00E64903">
        <w:rPr>
          <w:rFonts w:ascii="Arial" w:hAnsi="Arial" w:cs="Arial"/>
          <w:b/>
          <w:color w:val="000000" w:themeColor="text1"/>
          <w:sz w:val="24"/>
          <w:szCs w:val="24"/>
          <w:u w:val="single"/>
        </w:rPr>
        <w:t xml:space="preserve">CLÁUSULA </w:t>
      </w:r>
      <w:r w:rsidR="00641607" w:rsidRPr="00E64903">
        <w:rPr>
          <w:rFonts w:ascii="Arial" w:hAnsi="Arial" w:cs="Arial"/>
          <w:b/>
          <w:color w:val="000000" w:themeColor="text1"/>
          <w:sz w:val="24"/>
          <w:szCs w:val="24"/>
          <w:u w:val="single"/>
        </w:rPr>
        <w:t>TERCERA – IDENTIFICACIÓN DEL INMUEBLE OBJETO DE ARRENDAMIENTO:</w:t>
      </w:r>
      <w:r w:rsidR="00641607" w:rsidRPr="00E64903">
        <w:rPr>
          <w:rFonts w:ascii="Arial" w:hAnsi="Arial" w:cs="Arial"/>
          <w:color w:val="000000" w:themeColor="text1"/>
          <w:sz w:val="24"/>
          <w:szCs w:val="24"/>
        </w:rPr>
        <w:t xml:space="preserve"> Se trata entonces del </w:t>
      </w:r>
      <w:r w:rsidR="00C32927" w:rsidRPr="00E64903">
        <w:rPr>
          <w:rFonts w:ascii="Arial" w:hAnsi="Arial" w:cs="Arial"/>
          <w:color w:val="000000" w:themeColor="text1"/>
          <w:sz w:val="24"/>
          <w:szCs w:val="24"/>
        </w:rPr>
        <w:t>inmueble XXXX ubicado en la dirección XXX</w:t>
      </w:r>
      <w:r w:rsidR="00641607" w:rsidRPr="00E64903">
        <w:rPr>
          <w:rFonts w:ascii="Arial" w:hAnsi="Arial" w:cs="Arial"/>
          <w:color w:val="000000" w:themeColor="text1"/>
          <w:sz w:val="24"/>
          <w:szCs w:val="24"/>
        </w:rPr>
        <w:t xml:space="preserve">. </w:t>
      </w:r>
    </w:p>
    <w:p w14:paraId="278485A1" w14:textId="77777777" w:rsidR="00C32927" w:rsidRPr="00E64903" w:rsidRDefault="00C32927" w:rsidP="004775ED">
      <w:pPr>
        <w:spacing w:after="0" w:line="240" w:lineRule="auto"/>
        <w:jc w:val="both"/>
        <w:rPr>
          <w:rFonts w:ascii="Arial" w:hAnsi="Arial" w:cs="Arial"/>
          <w:color w:val="000000" w:themeColor="text1"/>
          <w:sz w:val="24"/>
          <w:szCs w:val="24"/>
        </w:rPr>
      </w:pPr>
    </w:p>
    <w:p w14:paraId="284FA392" w14:textId="66286BA0" w:rsidR="00C32927" w:rsidRPr="00E64903" w:rsidRDefault="00173091" w:rsidP="004775ED">
      <w:pPr>
        <w:spacing w:after="0" w:line="240" w:lineRule="auto"/>
        <w:jc w:val="both"/>
        <w:rPr>
          <w:rFonts w:ascii="Arial" w:hAnsi="Arial" w:cs="Arial"/>
          <w:color w:val="000000" w:themeColor="text1"/>
          <w:sz w:val="24"/>
          <w:szCs w:val="24"/>
        </w:rPr>
      </w:pPr>
      <w:r w:rsidRPr="00E64903">
        <w:rPr>
          <w:rFonts w:ascii="Arial" w:hAnsi="Arial" w:cs="Arial"/>
          <w:b/>
          <w:color w:val="000000" w:themeColor="text1"/>
          <w:sz w:val="24"/>
          <w:szCs w:val="24"/>
          <w:u w:val="single"/>
        </w:rPr>
        <w:t xml:space="preserve">CLÁUSLA </w:t>
      </w:r>
      <w:r w:rsidR="00F13FF1" w:rsidRPr="00E64903">
        <w:rPr>
          <w:rFonts w:ascii="Arial" w:hAnsi="Arial" w:cs="Arial"/>
          <w:b/>
          <w:color w:val="000000" w:themeColor="text1"/>
          <w:sz w:val="24"/>
          <w:szCs w:val="24"/>
          <w:u w:val="single"/>
        </w:rPr>
        <w:t>CUART</w:t>
      </w:r>
      <w:r w:rsidRPr="00E64903">
        <w:rPr>
          <w:rFonts w:ascii="Arial" w:hAnsi="Arial" w:cs="Arial"/>
          <w:b/>
          <w:color w:val="000000" w:themeColor="text1"/>
          <w:sz w:val="24"/>
          <w:szCs w:val="24"/>
          <w:u w:val="single"/>
        </w:rPr>
        <w:t xml:space="preserve">A- </w:t>
      </w:r>
      <w:r w:rsidR="00641607" w:rsidRPr="00E64903">
        <w:rPr>
          <w:rFonts w:ascii="Arial" w:hAnsi="Arial" w:cs="Arial"/>
          <w:b/>
          <w:color w:val="000000" w:themeColor="text1"/>
          <w:sz w:val="24"/>
          <w:szCs w:val="24"/>
          <w:u w:val="single"/>
        </w:rPr>
        <w:t>VALOR Y FORMA DE PAGO</w:t>
      </w:r>
      <w:r w:rsidR="00641607" w:rsidRPr="00E64903">
        <w:rPr>
          <w:rFonts w:ascii="Arial" w:hAnsi="Arial" w:cs="Arial"/>
          <w:b/>
          <w:color w:val="000000" w:themeColor="text1"/>
          <w:sz w:val="24"/>
          <w:szCs w:val="24"/>
        </w:rPr>
        <w:t>:</w:t>
      </w:r>
      <w:r w:rsidR="00641607" w:rsidRPr="00E64903">
        <w:rPr>
          <w:rFonts w:ascii="Arial" w:hAnsi="Arial" w:cs="Arial"/>
          <w:color w:val="000000" w:themeColor="text1"/>
          <w:sz w:val="24"/>
          <w:szCs w:val="24"/>
        </w:rPr>
        <w:t xml:space="preserve"> El valor del presente contrato de arrendamiento, es por la suma de </w:t>
      </w:r>
      <w:r w:rsidR="00C32927" w:rsidRPr="00E64903">
        <w:rPr>
          <w:rFonts w:ascii="Arial" w:hAnsi="Arial" w:cs="Arial"/>
          <w:color w:val="000000" w:themeColor="text1"/>
          <w:sz w:val="24"/>
          <w:szCs w:val="24"/>
        </w:rPr>
        <w:t>XXXX</w:t>
      </w:r>
      <w:r w:rsidR="00641607" w:rsidRPr="00E64903">
        <w:rPr>
          <w:rFonts w:ascii="Arial" w:hAnsi="Arial" w:cs="Arial"/>
          <w:color w:val="000000" w:themeColor="text1"/>
          <w:sz w:val="24"/>
          <w:szCs w:val="24"/>
        </w:rPr>
        <w:t xml:space="preserve"> ($</w:t>
      </w:r>
      <w:r w:rsidR="00163BC8" w:rsidRPr="00E64903">
        <w:rPr>
          <w:rFonts w:ascii="Arial" w:hAnsi="Arial" w:cs="Arial"/>
          <w:color w:val="000000" w:themeColor="text1"/>
          <w:sz w:val="24"/>
          <w:szCs w:val="24"/>
        </w:rPr>
        <w:t xml:space="preserve"> </w:t>
      </w:r>
      <w:r w:rsidR="00C32927" w:rsidRPr="00E64903">
        <w:rPr>
          <w:rFonts w:ascii="Arial" w:hAnsi="Arial" w:cs="Arial"/>
          <w:color w:val="000000" w:themeColor="text1"/>
          <w:sz w:val="24"/>
          <w:szCs w:val="24"/>
        </w:rPr>
        <w:t>XXXX</w:t>
      </w:r>
      <w:r w:rsidR="00641607" w:rsidRPr="00E64903">
        <w:rPr>
          <w:rFonts w:ascii="Arial" w:hAnsi="Arial" w:cs="Arial"/>
          <w:color w:val="000000" w:themeColor="text1"/>
          <w:sz w:val="24"/>
          <w:szCs w:val="24"/>
        </w:rPr>
        <w:t xml:space="preserve">) MONEDA LEGAL COLOMBIANA – IVA INCLUIDO, que deberá ser cancelado por </w:t>
      </w:r>
      <w:r w:rsidR="00C32927" w:rsidRPr="00E64903">
        <w:rPr>
          <w:rFonts w:ascii="Arial" w:hAnsi="Arial" w:cs="Arial"/>
          <w:color w:val="000000" w:themeColor="text1"/>
          <w:sz w:val="24"/>
          <w:szCs w:val="24"/>
        </w:rPr>
        <w:t>el</w:t>
      </w:r>
      <w:r w:rsidR="00641607" w:rsidRPr="00E64903">
        <w:rPr>
          <w:rFonts w:ascii="Arial" w:hAnsi="Arial" w:cs="Arial"/>
          <w:color w:val="000000" w:themeColor="text1"/>
          <w:sz w:val="24"/>
          <w:szCs w:val="24"/>
        </w:rPr>
        <w:t xml:space="preserve"> ARRENDATARIO y consignados en la cuenta corriente No. 0603-003997 de Banco Bilbao Vizcaya Argentaria - BBVA  y será requisito para la suscripción del acta de inicio</w:t>
      </w:r>
      <w:r w:rsidR="00641607" w:rsidRPr="00E64903">
        <w:rPr>
          <w:rFonts w:ascii="Arial" w:hAnsi="Arial" w:cs="Arial"/>
          <w:b/>
          <w:bCs/>
          <w:color w:val="000000" w:themeColor="text1"/>
          <w:sz w:val="24"/>
          <w:szCs w:val="24"/>
        </w:rPr>
        <w:t xml:space="preserve">.  PÁRAGRAFO </w:t>
      </w:r>
      <w:r w:rsidR="00C32927" w:rsidRPr="00E64903">
        <w:rPr>
          <w:rFonts w:ascii="Arial" w:hAnsi="Arial" w:cs="Arial"/>
          <w:b/>
          <w:bCs/>
          <w:color w:val="000000" w:themeColor="text1"/>
          <w:sz w:val="24"/>
          <w:szCs w:val="24"/>
        </w:rPr>
        <w:t>PRIMERO</w:t>
      </w:r>
      <w:r w:rsidR="00641607" w:rsidRPr="00E64903">
        <w:rPr>
          <w:rFonts w:ascii="Arial" w:hAnsi="Arial" w:cs="Arial"/>
          <w:b/>
          <w:bCs/>
          <w:color w:val="000000" w:themeColor="text1"/>
          <w:sz w:val="24"/>
          <w:szCs w:val="24"/>
        </w:rPr>
        <w:t>:</w:t>
      </w:r>
      <w:r w:rsidR="00641607" w:rsidRPr="00E64903">
        <w:rPr>
          <w:rFonts w:ascii="Arial" w:hAnsi="Arial" w:cs="Arial"/>
          <w:color w:val="000000" w:themeColor="text1"/>
          <w:sz w:val="24"/>
          <w:szCs w:val="24"/>
        </w:rPr>
        <w:t xml:space="preserve"> En caso de incumplimiento en el valor y términos de la cláusula anterior, dará lugar a INDERBA de proceder a la cancelación de INCUMPLIMIENTO e impedir la continuación del espectáculo programado. </w:t>
      </w:r>
    </w:p>
    <w:p w14:paraId="2877CDC3" w14:textId="77777777" w:rsidR="00C32927" w:rsidRPr="00E64903" w:rsidRDefault="00C32927" w:rsidP="004775ED">
      <w:pPr>
        <w:spacing w:after="0" w:line="240" w:lineRule="auto"/>
        <w:jc w:val="both"/>
        <w:rPr>
          <w:rFonts w:ascii="Arial" w:hAnsi="Arial" w:cs="Arial"/>
          <w:color w:val="000000" w:themeColor="text1"/>
          <w:sz w:val="24"/>
          <w:szCs w:val="24"/>
        </w:rPr>
      </w:pPr>
    </w:p>
    <w:p w14:paraId="6F2BAD1D" w14:textId="397D531D" w:rsidR="003917BF" w:rsidRPr="00E64903" w:rsidRDefault="00C10FA2" w:rsidP="004775ED">
      <w:pPr>
        <w:pStyle w:val="Estilo3"/>
        <w:numPr>
          <w:ilvl w:val="0"/>
          <w:numId w:val="0"/>
        </w:numPr>
        <w:spacing w:before="0"/>
        <w:jc w:val="both"/>
        <w:rPr>
          <w:rFonts w:ascii="Arial" w:hAnsi="Arial" w:cs="Arial"/>
          <w:color w:val="000000" w:themeColor="text1"/>
        </w:rPr>
      </w:pPr>
      <w:r w:rsidRPr="00E64903">
        <w:rPr>
          <w:rFonts w:ascii="Arial" w:hAnsi="Arial" w:cs="Arial"/>
          <w:color w:val="000000" w:themeColor="text1"/>
          <w:u w:val="single"/>
        </w:rPr>
        <w:t xml:space="preserve">CLÁUSULA </w:t>
      </w:r>
      <w:r w:rsidR="00F13FF1" w:rsidRPr="00E64903">
        <w:rPr>
          <w:rFonts w:ascii="Arial" w:hAnsi="Arial" w:cs="Arial"/>
          <w:color w:val="000000" w:themeColor="text1"/>
          <w:u w:val="single"/>
        </w:rPr>
        <w:t>QUINTA</w:t>
      </w:r>
      <w:r w:rsidR="00641607" w:rsidRPr="00E64903">
        <w:rPr>
          <w:rFonts w:ascii="Arial" w:hAnsi="Arial" w:cs="Arial"/>
          <w:color w:val="000000" w:themeColor="text1"/>
          <w:u w:val="single"/>
        </w:rPr>
        <w:t xml:space="preserve"> – OBLIGACIONES DE LAS PARTES:</w:t>
      </w:r>
      <w:r w:rsidR="00641607" w:rsidRPr="00E64903">
        <w:rPr>
          <w:rFonts w:ascii="Arial" w:hAnsi="Arial" w:cs="Arial"/>
          <w:color w:val="000000" w:themeColor="text1"/>
        </w:rPr>
        <w:t xml:space="preserve"> </w:t>
      </w:r>
      <w:r w:rsidR="00641607" w:rsidRPr="00E64903">
        <w:rPr>
          <w:rFonts w:ascii="Arial" w:hAnsi="Arial" w:cs="Arial"/>
          <w:b w:val="0"/>
          <w:bCs w:val="0"/>
          <w:color w:val="000000" w:themeColor="text1"/>
        </w:rPr>
        <w:t>Obligaciones</w:t>
      </w:r>
      <w:r w:rsidR="00AE0A96" w:rsidRPr="00E64903">
        <w:rPr>
          <w:rFonts w:ascii="Arial" w:hAnsi="Arial" w:cs="Arial"/>
          <w:b w:val="0"/>
          <w:bCs w:val="0"/>
          <w:color w:val="000000" w:themeColor="text1"/>
        </w:rPr>
        <w:t xml:space="preserve"> de las partes:</w:t>
      </w:r>
      <w:r w:rsidR="00AE0A96" w:rsidRPr="00E64903">
        <w:rPr>
          <w:rFonts w:ascii="Arial" w:hAnsi="Arial" w:cs="Arial"/>
          <w:color w:val="000000" w:themeColor="text1"/>
        </w:rPr>
        <w:t xml:space="preserve"> A. </w:t>
      </w:r>
      <w:r w:rsidR="00AE0A96" w:rsidRPr="00E64903">
        <w:rPr>
          <w:rFonts w:ascii="Arial" w:hAnsi="Arial" w:cs="Arial"/>
          <w:color w:val="000000" w:themeColor="text1"/>
          <w:lang w:val="es-ES"/>
        </w:rPr>
        <w:t xml:space="preserve">OBLIGACIONES A CARGO DEL INSTITUTO PARA EL FOMENTO DEL </w:t>
      </w:r>
      <w:r w:rsidR="00AE0A96" w:rsidRPr="00E64903">
        <w:rPr>
          <w:rFonts w:ascii="Arial" w:hAnsi="Arial" w:cs="Arial"/>
          <w:color w:val="000000" w:themeColor="text1"/>
          <w:lang w:val="es-ES"/>
        </w:rPr>
        <w:lastRenderedPageBreak/>
        <w:t>DEPORTE, LA RECREACIÓN, EL APROVECHAMIENTO DEL TIEMPO LIBRE Y LA EDUCACIÓN FÍSICA DE BARRANCABERMEJA – INDERBA COMO ARRENDADOR</w:t>
      </w:r>
      <w:r w:rsidR="00AE0A96" w:rsidRPr="00E64903">
        <w:rPr>
          <w:rFonts w:ascii="Arial" w:hAnsi="Arial" w:cs="Arial"/>
          <w:color w:val="000000" w:themeColor="text1"/>
        </w:rPr>
        <w:t xml:space="preserve">: </w:t>
      </w:r>
      <w:r w:rsidR="00DE4E7C" w:rsidRPr="00E64903">
        <w:rPr>
          <w:rFonts w:ascii="Arial" w:hAnsi="Arial" w:cs="Arial"/>
          <w:color w:val="000000" w:themeColor="text1"/>
        </w:rPr>
        <w:t xml:space="preserve">1) </w:t>
      </w:r>
      <w:r w:rsidR="00F219B0" w:rsidRPr="00E64903">
        <w:rPr>
          <w:rFonts w:ascii="Arial" w:hAnsi="Arial" w:cs="Arial"/>
          <w:b w:val="0"/>
          <w:color w:val="000000" w:themeColor="text1"/>
          <w:lang w:val="es-ES"/>
        </w:rPr>
        <w:t xml:space="preserve">Permitir el uso del </w:t>
      </w:r>
      <w:r w:rsidR="00F219B0" w:rsidRPr="00E64903">
        <w:rPr>
          <w:rFonts w:ascii="Arial" w:hAnsi="Arial" w:cs="Arial"/>
          <w:b w:val="0"/>
          <w:bCs w:val="0"/>
          <w:color w:val="000000" w:themeColor="text1"/>
        </w:rPr>
        <w:t>inmueble XXXX ubicado en la dirección XXX</w:t>
      </w:r>
      <w:r w:rsidR="00F219B0" w:rsidRPr="00E64903">
        <w:rPr>
          <w:rFonts w:ascii="Arial" w:hAnsi="Arial" w:cs="Arial"/>
          <w:b w:val="0"/>
          <w:color w:val="000000" w:themeColor="text1"/>
        </w:rPr>
        <w:t xml:space="preserve"> </w:t>
      </w:r>
      <w:r w:rsidR="00F219B0" w:rsidRPr="00E64903">
        <w:rPr>
          <w:rFonts w:ascii="Arial" w:hAnsi="Arial" w:cs="Arial"/>
          <w:b w:val="0"/>
          <w:color w:val="000000" w:themeColor="text1"/>
          <w:lang w:val="es-ES"/>
        </w:rPr>
        <w:t xml:space="preserve">para la realización del </w:t>
      </w:r>
      <w:r w:rsidR="00F219B0" w:rsidRPr="00E64903">
        <w:rPr>
          <w:rFonts w:ascii="Arial" w:hAnsi="Arial" w:cs="Arial"/>
          <w:b w:val="0"/>
          <w:bCs w:val="0"/>
          <w:color w:val="000000" w:themeColor="text1"/>
        </w:rPr>
        <w:t>XXXXX</w:t>
      </w:r>
      <w:r w:rsidR="00DE4E7C" w:rsidRPr="00E64903">
        <w:rPr>
          <w:rFonts w:ascii="Arial" w:hAnsi="Arial" w:cs="Arial"/>
          <w:b w:val="0"/>
          <w:bCs w:val="0"/>
          <w:color w:val="000000" w:themeColor="text1"/>
        </w:rPr>
        <w:t>.</w:t>
      </w:r>
      <w:r w:rsidR="00DE4E7C" w:rsidRPr="00E64903">
        <w:rPr>
          <w:rFonts w:ascii="Arial" w:hAnsi="Arial" w:cs="Arial"/>
          <w:b w:val="0"/>
          <w:bCs w:val="0"/>
          <w:color w:val="000000" w:themeColor="text1"/>
          <w:lang w:val="es-ES"/>
        </w:rPr>
        <w:t xml:space="preserve"> </w:t>
      </w:r>
      <w:r w:rsidR="00DE4E7C" w:rsidRPr="00E64903">
        <w:rPr>
          <w:rFonts w:ascii="Arial" w:hAnsi="Arial" w:cs="Arial"/>
          <w:color w:val="000000" w:themeColor="text1"/>
          <w:lang w:val="es-ES"/>
        </w:rPr>
        <w:t xml:space="preserve">2) </w:t>
      </w:r>
      <w:r w:rsidR="0052791D" w:rsidRPr="00E64903">
        <w:rPr>
          <w:rFonts w:ascii="Arial" w:hAnsi="Arial" w:cs="Arial"/>
          <w:b w:val="0"/>
          <w:color w:val="000000" w:themeColor="text1"/>
          <w:lang w:val="es-ES"/>
        </w:rPr>
        <w:t xml:space="preserve">Garantizar el uso y goce del escenario el día XXXXX </w:t>
      </w:r>
      <w:r w:rsidR="0052791D" w:rsidRPr="00E64903">
        <w:rPr>
          <w:rFonts w:ascii="Arial" w:hAnsi="Arial" w:cs="Arial"/>
          <w:b w:val="0"/>
          <w:bCs w:val="0"/>
          <w:color w:val="000000" w:themeColor="text1"/>
        </w:rPr>
        <w:t>en el horario XXXXX</w:t>
      </w:r>
      <w:r w:rsidR="0052791D" w:rsidRPr="00E64903">
        <w:rPr>
          <w:rFonts w:ascii="Arial" w:hAnsi="Arial" w:cs="Arial"/>
          <w:b w:val="0"/>
          <w:color w:val="000000" w:themeColor="text1"/>
          <w:lang w:val="es-ES"/>
        </w:rPr>
        <w:t xml:space="preserve"> para la realización del evento programado por </w:t>
      </w:r>
      <w:r w:rsidR="0052791D" w:rsidRPr="00E64903">
        <w:rPr>
          <w:rFonts w:ascii="Arial" w:hAnsi="Arial" w:cs="Arial"/>
          <w:b w:val="0"/>
          <w:iCs/>
          <w:color w:val="000000" w:themeColor="text1"/>
          <w:lang w:val="es-ES"/>
        </w:rPr>
        <w:t>la Sociedad Comercial XXXX identificada con el NIT XXXX</w:t>
      </w:r>
      <w:r w:rsidR="0052791D" w:rsidRPr="00E64903">
        <w:rPr>
          <w:rFonts w:ascii="Arial" w:hAnsi="Arial" w:cs="Arial"/>
          <w:b w:val="0"/>
          <w:bCs w:val="0"/>
          <w:color w:val="000000" w:themeColor="text1"/>
        </w:rPr>
        <w:t xml:space="preserve">, quien </w:t>
      </w:r>
      <w:r w:rsidR="0052791D" w:rsidRPr="00E64903">
        <w:rPr>
          <w:rFonts w:ascii="Arial" w:hAnsi="Arial" w:cs="Arial"/>
          <w:b w:val="0"/>
          <w:color w:val="000000" w:themeColor="text1"/>
          <w:lang w:val="es-ES"/>
        </w:rPr>
        <w:t xml:space="preserve"> debe entregar el escenario en las condiciones de higiene y salubridad en las cuales se le fue entregado.</w:t>
      </w:r>
      <w:r w:rsidR="00DE4E7C" w:rsidRPr="00E64903">
        <w:rPr>
          <w:rFonts w:ascii="Arial" w:hAnsi="Arial" w:cs="Arial"/>
          <w:b w:val="0"/>
          <w:color w:val="000000" w:themeColor="text1"/>
          <w:lang w:val="es-ES"/>
        </w:rPr>
        <w:t xml:space="preserve">  </w:t>
      </w:r>
      <w:r w:rsidR="00DE4E7C" w:rsidRPr="00E64903">
        <w:rPr>
          <w:rFonts w:ascii="Arial" w:hAnsi="Arial" w:cs="Arial"/>
          <w:color w:val="000000" w:themeColor="text1"/>
          <w:lang w:val="es-ES"/>
        </w:rPr>
        <w:t>3)</w:t>
      </w:r>
      <w:r w:rsidR="00DE4E7C" w:rsidRPr="00E64903">
        <w:rPr>
          <w:rFonts w:ascii="Arial" w:hAnsi="Arial" w:cs="Arial"/>
          <w:b w:val="0"/>
          <w:bCs w:val="0"/>
          <w:color w:val="000000" w:themeColor="text1"/>
          <w:lang w:val="es-ES"/>
        </w:rPr>
        <w:t xml:space="preserve"> </w:t>
      </w:r>
      <w:r w:rsidR="00407E84" w:rsidRPr="00E64903">
        <w:rPr>
          <w:rFonts w:ascii="Arial" w:hAnsi="Arial" w:cs="Arial"/>
          <w:b w:val="0"/>
          <w:color w:val="000000" w:themeColor="text1"/>
          <w:lang w:val="es-ES"/>
        </w:rPr>
        <w:t xml:space="preserve">Autorizar a </w:t>
      </w:r>
      <w:r w:rsidR="00407E84" w:rsidRPr="00E64903">
        <w:rPr>
          <w:rFonts w:ascii="Arial" w:hAnsi="Arial" w:cs="Arial"/>
          <w:b w:val="0"/>
          <w:iCs/>
          <w:color w:val="000000" w:themeColor="text1"/>
          <w:lang w:val="es-ES"/>
        </w:rPr>
        <w:t>la Sociedad Comercial XXXX identificada con el NIT XXXX</w:t>
      </w:r>
      <w:r w:rsidR="00407E84" w:rsidRPr="00E64903">
        <w:rPr>
          <w:rFonts w:ascii="Arial" w:hAnsi="Arial" w:cs="Arial"/>
          <w:b w:val="0"/>
          <w:color w:val="000000" w:themeColor="text1"/>
          <w:lang w:val="es-ES"/>
        </w:rPr>
        <w:t>, para que realice directa o indirectamente por concepto de las actividades comerciales que se derivan de la realización del evento objeto del presente contrato, es en su totalidad exclusivo en virtud del plazo pactado y previo cumplimiento de los requisitos legales.</w:t>
      </w:r>
      <w:r w:rsidR="001353D1" w:rsidRPr="00E64903">
        <w:rPr>
          <w:rFonts w:ascii="Arial" w:hAnsi="Arial" w:cs="Arial"/>
          <w:b w:val="0"/>
          <w:bCs w:val="0"/>
          <w:color w:val="000000" w:themeColor="text1"/>
        </w:rPr>
        <w:t xml:space="preserve"> </w:t>
      </w:r>
      <w:r w:rsidR="001353D1" w:rsidRPr="00E64903">
        <w:rPr>
          <w:rFonts w:ascii="Arial" w:hAnsi="Arial" w:cs="Arial"/>
          <w:color w:val="000000" w:themeColor="text1"/>
        </w:rPr>
        <w:t xml:space="preserve">B. OBLIGACIONES DEL ARRENDATARIO: </w:t>
      </w:r>
      <w:r w:rsidR="003C3B86" w:rsidRPr="00E64903">
        <w:rPr>
          <w:rFonts w:ascii="Arial" w:hAnsi="Arial" w:cs="Arial"/>
          <w:color w:val="000000" w:themeColor="text1"/>
        </w:rPr>
        <w:t xml:space="preserve"> 1) </w:t>
      </w:r>
      <w:r w:rsidR="003C3B86" w:rsidRPr="00E64903">
        <w:rPr>
          <w:rFonts w:ascii="Arial" w:hAnsi="Arial" w:cs="Arial"/>
          <w:b w:val="0"/>
          <w:bCs w:val="0"/>
          <w:color w:val="000000" w:themeColor="text1"/>
        </w:rPr>
        <w:t xml:space="preserve">Otorgar las garantías de mitigación de riesgos que sean necesarias para la protección del bien inmueble objeto del contrato de arrendamiento. </w:t>
      </w:r>
      <w:r w:rsidR="003C3B86" w:rsidRPr="00E64903">
        <w:rPr>
          <w:rFonts w:ascii="Arial" w:hAnsi="Arial" w:cs="Arial"/>
          <w:color w:val="000000" w:themeColor="text1"/>
        </w:rPr>
        <w:t xml:space="preserve">2) </w:t>
      </w:r>
      <w:r w:rsidR="004F27F9" w:rsidRPr="00E64903">
        <w:rPr>
          <w:rFonts w:ascii="Arial" w:hAnsi="Arial" w:cs="Arial"/>
          <w:b w:val="0"/>
          <w:bCs w:val="0"/>
          <w:color w:val="000000" w:themeColor="text1"/>
        </w:rPr>
        <w:t>Obtener permisos de la Secretaría del Interior del Distrito, Secretaría de Control Urbano y Espacio Público Distrital y demás Instituciones que tengan injerencia directa con el objeto contractual, y con el evento y/o espectáculo a realizar en el inmueble objeto del contrato de arrendamiento, esto previa a la suscripción del acta de inicio</w:t>
      </w:r>
      <w:r w:rsidR="003C3B86" w:rsidRPr="00E64903">
        <w:rPr>
          <w:rFonts w:ascii="Arial" w:hAnsi="Arial" w:cs="Arial"/>
          <w:b w:val="0"/>
          <w:bCs w:val="0"/>
          <w:color w:val="000000" w:themeColor="text1"/>
        </w:rPr>
        <w:t>.</w:t>
      </w:r>
      <w:r w:rsidR="003C3B86" w:rsidRPr="00E64903">
        <w:rPr>
          <w:rFonts w:ascii="Arial" w:hAnsi="Arial" w:cs="Arial"/>
          <w:color w:val="000000" w:themeColor="text1"/>
        </w:rPr>
        <w:t xml:space="preserve"> 3)</w:t>
      </w:r>
      <w:r w:rsidR="003C3B86" w:rsidRPr="00E64903">
        <w:rPr>
          <w:rFonts w:ascii="Arial" w:hAnsi="Arial" w:cs="Arial"/>
          <w:b w:val="0"/>
          <w:bCs w:val="0"/>
          <w:color w:val="000000" w:themeColor="text1"/>
        </w:rPr>
        <w:t xml:space="preserve"> Devolver a la terminación del contrato de arrendamiento el área objeto del contrato de arrendamiento. </w:t>
      </w:r>
      <w:r w:rsidR="003C3B86" w:rsidRPr="00E64903">
        <w:rPr>
          <w:rFonts w:ascii="Arial" w:hAnsi="Arial" w:cs="Arial"/>
          <w:color w:val="000000" w:themeColor="text1"/>
        </w:rPr>
        <w:t xml:space="preserve">4) </w:t>
      </w:r>
      <w:r w:rsidR="003C3B86" w:rsidRPr="00E64903">
        <w:rPr>
          <w:rFonts w:ascii="Arial" w:hAnsi="Arial" w:cs="Arial"/>
          <w:b w:val="0"/>
          <w:bCs w:val="0"/>
          <w:color w:val="000000" w:themeColor="text1"/>
        </w:rPr>
        <w:t xml:space="preserve">Realizar los acondicionamientos necesarios para que el área entregada quede en las mismas condiciones en las que se encontraba antes de suscrito el contrato de arrendamiento. </w:t>
      </w:r>
      <w:r w:rsidR="003C3B86" w:rsidRPr="00E64903">
        <w:rPr>
          <w:rFonts w:ascii="Arial" w:hAnsi="Arial" w:cs="Arial"/>
          <w:color w:val="000000" w:themeColor="text1"/>
        </w:rPr>
        <w:t xml:space="preserve">5) </w:t>
      </w:r>
      <w:r w:rsidR="003C3B86" w:rsidRPr="00E64903">
        <w:rPr>
          <w:rFonts w:ascii="Arial" w:hAnsi="Arial" w:cs="Arial"/>
          <w:b w:val="0"/>
          <w:bCs w:val="0"/>
          <w:color w:val="000000" w:themeColor="text1"/>
        </w:rPr>
        <w:t xml:space="preserve">Asumir todos los costos y gastos que sean necesarios para la devolución al INDERBA del bien inmueble objeto de arrendamiento, en las condiciones  que fue entregado. </w:t>
      </w:r>
      <w:r w:rsidR="003C3B86" w:rsidRPr="00E64903">
        <w:rPr>
          <w:rFonts w:ascii="Arial" w:hAnsi="Arial" w:cs="Arial"/>
          <w:color w:val="000000" w:themeColor="text1"/>
        </w:rPr>
        <w:t xml:space="preserve">6) </w:t>
      </w:r>
      <w:r w:rsidR="003C3B86" w:rsidRPr="00E64903">
        <w:rPr>
          <w:rFonts w:ascii="Arial" w:hAnsi="Arial" w:cs="Arial"/>
          <w:b w:val="0"/>
          <w:bCs w:val="0"/>
          <w:color w:val="000000" w:themeColor="text1"/>
        </w:rPr>
        <w:t xml:space="preserve">Garantizar la correcta utilización y/o destinación del bien inmueble objeto del contrato de arrendamiento. En tal sentido, solo lo utilizará/destinará para el evento para el cual fue aprobado por parte del INDERBA. </w:t>
      </w:r>
      <w:r w:rsidR="003C3B86" w:rsidRPr="00E64903">
        <w:rPr>
          <w:rFonts w:ascii="Arial" w:hAnsi="Arial" w:cs="Arial"/>
          <w:color w:val="000000" w:themeColor="text1"/>
        </w:rPr>
        <w:t xml:space="preserve">7) </w:t>
      </w:r>
      <w:r w:rsidR="003C3B86" w:rsidRPr="00E64903">
        <w:rPr>
          <w:rFonts w:ascii="Arial" w:hAnsi="Arial" w:cs="Arial"/>
          <w:b w:val="0"/>
          <w:bCs w:val="0"/>
          <w:color w:val="000000" w:themeColor="text1"/>
        </w:rPr>
        <w:t xml:space="preserve">Cuidar y conservar la estructura y bienes que se encuentren dispuestos y/o ubicados en el bien inmueble objeto del contrato de arrendamiento. </w:t>
      </w:r>
      <w:r w:rsidR="003C3B86" w:rsidRPr="00E64903">
        <w:rPr>
          <w:rFonts w:ascii="Arial" w:hAnsi="Arial" w:cs="Arial"/>
          <w:color w:val="000000" w:themeColor="text1"/>
        </w:rPr>
        <w:t xml:space="preserve">8) </w:t>
      </w:r>
      <w:r w:rsidR="003C3B86" w:rsidRPr="00E64903">
        <w:rPr>
          <w:rFonts w:ascii="Arial" w:hAnsi="Arial" w:cs="Arial"/>
          <w:b w:val="0"/>
          <w:bCs w:val="0"/>
          <w:color w:val="000000" w:themeColor="text1"/>
        </w:rPr>
        <w:t xml:space="preserve">Abstenerse de realizar modificaciones, cambios y/o ajustes a la infraestructura y demás bienes que estén dispuestos y/o ubicados en el bien inmueble objeto de arrendamiento. </w:t>
      </w:r>
      <w:r w:rsidR="003C3B86" w:rsidRPr="00E64903">
        <w:rPr>
          <w:rFonts w:ascii="Arial" w:hAnsi="Arial" w:cs="Arial"/>
          <w:color w:val="000000" w:themeColor="text1"/>
        </w:rPr>
        <w:t xml:space="preserve">9) </w:t>
      </w:r>
      <w:r w:rsidR="003C3B86" w:rsidRPr="00E64903">
        <w:rPr>
          <w:rFonts w:ascii="Arial" w:hAnsi="Arial" w:cs="Arial"/>
          <w:b w:val="0"/>
          <w:bCs w:val="0"/>
          <w:color w:val="000000" w:themeColor="text1"/>
        </w:rPr>
        <w:t xml:space="preserve">Disponer de la seguridad necesaria y requerida para la realización del evento en el bien inmueble objeto del contrato de arrendamiento. </w:t>
      </w:r>
      <w:r w:rsidR="003C3B86" w:rsidRPr="00E64903">
        <w:rPr>
          <w:rFonts w:ascii="Arial" w:hAnsi="Arial" w:cs="Arial"/>
          <w:color w:val="000000" w:themeColor="text1"/>
        </w:rPr>
        <w:t>10)</w:t>
      </w:r>
      <w:r w:rsidR="003C3B86" w:rsidRPr="00E64903">
        <w:rPr>
          <w:rFonts w:ascii="Arial" w:hAnsi="Arial" w:cs="Arial"/>
          <w:b w:val="0"/>
          <w:bCs w:val="0"/>
          <w:color w:val="000000" w:themeColor="text1"/>
        </w:rPr>
        <w:t xml:space="preserve"> Suscribir juntamente con el supervisor del contrato el acta de entrega y devolución del inmueble objeto de arrendamiento.</w:t>
      </w:r>
      <w:r w:rsidR="003C3B86" w:rsidRPr="00E64903">
        <w:rPr>
          <w:rFonts w:ascii="Arial" w:hAnsi="Arial" w:cs="Arial"/>
          <w:color w:val="000000" w:themeColor="text1"/>
        </w:rPr>
        <w:t xml:space="preserve">  11) </w:t>
      </w:r>
      <w:r w:rsidR="003C3B86" w:rsidRPr="00E64903">
        <w:rPr>
          <w:rFonts w:ascii="Arial" w:hAnsi="Arial" w:cs="Arial"/>
          <w:b w:val="0"/>
          <w:bCs w:val="0"/>
          <w:color w:val="000000" w:themeColor="text1"/>
        </w:rPr>
        <w:t xml:space="preserve">Asumir de manera total los costos y gastos derivados de la utilización del bien inmueble objeto de arrendamiento, asumiendo en su totalidad el costo de los servicios públicos domiciliarios. </w:t>
      </w:r>
      <w:r w:rsidR="003C3B86" w:rsidRPr="00E64903">
        <w:rPr>
          <w:rFonts w:ascii="Arial" w:hAnsi="Arial" w:cs="Arial"/>
          <w:color w:val="000000" w:themeColor="text1"/>
        </w:rPr>
        <w:t>12)</w:t>
      </w:r>
      <w:r w:rsidR="003C3B86" w:rsidRPr="00E64903">
        <w:rPr>
          <w:rFonts w:ascii="Arial" w:hAnsi="Arial" w:cs="Arial"/>
          <w:b w:val="0"/>
          <w:bCs w:val="0"/>
          <w:color w:val="000000" w:themeColor="text1"/>
        </w:rPr>
        <w:t xml:space="preserve"> Cancelar oportunamente el valor y en la forma tal como se pacte el canon de arrendamiento. </w:t>
      </w:r>
      <w:r w:rsidR="003C3B86" w:rsidRPr="00E64903">
        <w:rPr>
          <w:rFonts w:ascii="Arial" w:hAnsi="Arial" w:cs="Arial"/>
          <w:color w:val="000000" w:themeColor="text1"/>
        </w:rPr>
        <w:t xml:space="preserve">13) </w:t>
      </w:r>
      <w:r w:rsidR="003C3B86" w:rsidRPr="00E64903">
        <w:rPr>
          <w:rFonts w:ascii="Arial" w:hAnsi="Arial" w:cs="Arial"/>
          <w:b w:val="0"/>
          <w:bCs w:val="0"/>
          <w:color w:val="000000" w:themeColor="text1"/>
        </w:rPr>
        <w:t xml:space="preserve">Realizar el evento en la fecha acordada. </w:t>
      </w:r>
      <w:r w:rsidR="003C3B86" w:rsidRPr="00E64903">
        <w:rPr>
          <w:rFonts w:ascii="Arial" w:hAnsi="Arial" w:cs="Arial"/>
          <w:color w:val="000000" w:themeColor="text1"/>
        </w:rPr>
        <w:t xml:space="preserve">14) </w:t>
      </w:r>
      <w:r w:rsidR="003C3B86" w:rsidRPr="00E64903">
        <w:rPr>
          <w:rFonts w:ascii="Arial" w:hAnsi="Arial" w:cs="Arial"/>
          <w:b w:val="0"/>
          <w:bCs w:val="0"/>
          <w:color w:val="000000" w:themeColor="text1"/>
        </w:rPr>
        <w:t xml:space="preserve">Informar al arrendador de cualquier suceso que impida el desarrollo del contrato y su objeto. </w:t>
      </w:r>
      <w:r w:rsidR="003C3B86" w:rsidRPr="00E64903">
        <w:rPr>
          <w:rFonts w:ascii="Arial" w:hAnsi="Arial" w:cs="Arial"/>
          <w:color w:val="000000" w:themeColor="text1"/>
        </w:rPr>
        <w:t xml:space="preserve">15) </w:t>
      </w:r>
      <w:r w:rsidR="003C3B86" w:rsidRPr="00E64903">
        <w:rPr>
          <w:rFonts w:ascii="Arial" w:hAnsi="Arial" w:cs="Arial"/>
          <w:b w:val="0"/>
          <w:bCs w:val="0"/>
          <w:color w:val="000000" w:themeColor="text1"/>
        </w:rPr>
        <w:t>No acceder a presiones de terceros, ni efectuar pagos o entregas de dádivas a favor de tercos para la ejecución del contrato.</w:t>
      </w:r>
      <w:r w:rsidR="00791E2B" w:rsidRPr="00E64903">
        <w:rPr>
          <w:rFonts w:ascii="Arial" w:hAnsi="Arial" w:cs="Arial"/>
          <w:color w:val="000000" w:themeColor="text1"/>
        </w:rPr>
        <w:t xml:space="preserve"> 16) </w:t>
      </w:r>
      <w:r w:rsidR="003C3B86" w:rsidRPr="00E64903">
        <w:rPr>
          <w:rFonts w:ascii="Arial" w:hAnsi="Arial" w:cs="Arial"/>
          <w:b w:val="0"/>
          <w:bCs w:val="0"/>
          <w:color w:val="000000" w:themeColor="text1"/>
        </w:rPr>
        <w:t>Responder por cualquier daño ocurrido o que llegare a ocurrir durante el plazo de ejecución del contrato respecto del bien inmueble objeto del contrato de arrendamiento y sus anexidades.</w:t>
      </w:r>
      <w:r w:rsidR="00DC77CD" w:rsidRPr="00E64903">
        <w:rPr>
          <w:rFonts w:ascii="Arial" w:hAnsi="Arial" w:cs="Arial"/>
          <w:b w:val="0"/>
          <w:bCs w:val="0"/>
          <w:color w:val="000000" w:themeColor="text1"/>
        </w:rPr>
        <w:t xml:space="preserve"> </w:t>
      </w:r>
      <w:r w:rsidR="00DC77CD" w:rsidRPr="00E64903">
        <w:rPr>
          <w:rFonts w:ascii="Arial" w:hAnsi="Arial" w:cs="Arial"/>
          <w:color w:val="000000" w:themeColor="text1"/>
        </w:rPr>
        <w:t xml:space="preserve">17) </w:t>
      </w:r>
      <w:r w:rsidR="00DC77CD" w:rsidRPr="00E64903">
        <w:rPr>
          <w:rFonts w:ascii="Arial" w:hAnsi="Arial" w:cs="Arial"/>
          <w:b w:val="0"/>
          <w:bCs w:val="0"/>
          <w:color w:val="000000" w:themeColor="text1"/>
        </w:rPr>
        <w:t>Responder por cualquier daño ocurrido o que llegare a</w:t>
      </w:r>
      <w:r w:rsidR="003D2411" w:rsidRPr="00E64903">
        <w:rPr>
          <w:rFonts w:ascii="Arial" w:hAnsi="Arial" w:cs="Arial"/>
          <w:b w:val="0"/>
          <w:bCs w:val="0"/>
          <w:color w:val="000000" w:themeColor="text1"/>
        </w:rPr>
        <w:t>n ocurrir a</w:t>
      </w:r>
      <w:r w:rsidR="00DC77CD" w:rsidRPr="00E64903">
        <w:rPr>
          <w:rFonts w:ascii="Arial" w:hAnsi="Arial" w:cs="Arial"/>
          <w:b w:val="0"/>
          <w:bCs w:val="0"/>
          <w:color w:val="000000" w:themeColor="text1"/>
        </w:rPr>
        <w:t xml:space="preserve"> terceros con ocasión de la ejecución del contrato.</w:t>
      </w:r>
      <w:r w:rsidR="003917BF" w:rsidRPr="00E64903">
        <w:rPr>
          <w:rFonts w:ascii="Arial" w:hAnsi="Arial" w:cs="Arial"/>
          <w:b w:val="0"/>
          <w:bCs w:val="0"/>
          <w:color w:val="000000" w:themeColor="text1"/>
        </w:rPr>
        <w:t xml:space="preserve"> </w:t>
      </w:r>
      <w:r w:rsidR="003917BF" w:rsidRPr="00E64903">
        <w:rPr>
          <w:rFonts w:ascii="Arial" w:hAnsi="Arial" w:cs="Arial"/>
          <w:color w:val="000000" w:themeColor="text1"/>
        </w:rPr>
        <w:t xml:space="preserve">18) </w:t>
      </w:r>
      <w:r w:rsidR="003917BF" w:rsidRPr="00E64903">
        <w:rPr>
          <w:rFonts w:ascii="Arial" w:hAnsi="Arial" w:cs="Arial"/>
          <w:b w:val="0"/>
          <w:bCs w:val="0"/>
          <w:color w:val="000000" w:themeColor="text1"/>
        </w:rPr>
        <w:t>Mantener indemne al INDERBA respecto de cualquier reclamo o responsabilidad.</w:t>
      </w:r>
    </w:p>
    <w:p w14:paraId="67FDC711" w14:textId="529D7373" w:rsidR="00DC77CD" w:rsidRPr="00E64903" w:rsidRDefault="00DC77CD" w:rsidP="004775ED">
      <w:pPr>
        <w:spacing w:after="0" w:line="240" w:lineRule="auto"/>
        <w:jc w:val="both"/>
        <w:rPr>
          <w:rFonts w:ascii="Arial" w:hAnsi="Arial" w:cs="Arial"/>
          <w:color w:val="000000" w:themeColor="text1"/>
          <w:sz w:val="24"/>
          <w:szCs w:val="24"/>
        </w:rPr>
      </w:pPr>
    </w:p>
    <w:p w14:paraId="54323105" w14:textId="482D1FF5" w:rsidR="00F13FF1" w:rsidRPr="00E64903" w:rsidRDefault="00F13FF1" w:rsidP="00F13FF1">
      <w:pPr>
        <w:spacing w:after="0" w:line="240" w:lineRule="auto"/>
        <w:jc w:val="both"/>
        <w:rPr>
          <w:rFonts w:ascii="Arial" w:hAnsi="Arial" w:cs="Arial"/>
          <w:bCs/>
          <w:color w:val="000000" w:themeColor="text1"/>
          <w:sz w:val="24"/>
          <w:szCs w:val="24"/>
        </w:rPr>
      </w:pPr>
      <w:r w:rsidRPr="00E64903">
        <w:rPr>
          <w:rFonts w:ascii="Arial" w:hAnsi="Arial" w:cs="Arial"/>
          <w:b/>
          <w:color w:val="000000" w:themeColor="text1"/>
          <w:sz w:val="24"/>
          <w:szCs w:val="24"/>
          <w:u w:val="single"/>
        </w:rPr>
        <w:t>CLÁUSULA SEXTA – ENTREGA Y DEVOLUCIÓN DEL INMUEBLE DEL OBJETO DEL CONTRATO:</w:t>
      </w:r>
      <w:r w:rsidRPr="00E64903">
        <w:rPr>
          <w:rFonts w:ascii="Arial" w:hAnsi="Arial" w:cs="Arial"/>
          <w:bCs/>
          <w:color w:val="000000" w:themeColor="text1"/>
          <w:sz w:val="24"/>
          <w:szCs w:val="24"/>
        </w:rPr>
        <w:t xml:space="preserve"> Una vez se suscriba el acta de inicio, de común acuerdo entre el Supervisor y el ARRENDATARIO se suscribirá el acta de entrega del bien inmueble objeto del contrato, en donde constarán todas las especificaciones de recibo del inmueble.</w:t>
      </w:r>
    </w:p>
    <w:p w14:paraId="248F63F6" w14:textId="77777777" w:rsidR="00F13FF1" w:rsidRPr="00E64903" w:rsidRDefault="00F13FF1" w:rsidP="00F13FF1">
      <w:pPr>
        <w:spacing w:after="0" w:line="240" w:lineRule="auto"/>
        <w:jc w:val="both"/>
        <w:rPr>
          <w:rFonts w:ascii="Arial" w:hAnsi="Arial" w:cs="Arial"/>
          <w:bCs/>
          <w:color w:val="000000" w:themeColor="text1"/>
          <w:sz w:val="24"/>
          <w:szCs w:val="24"/>
        </w:rPr>
      </w:pPr>
    </w:p>
    <w:p w14:paraId="7D62D92B" w14:textId="5AEA7E33" w:rsidR="00F13FF1" w:rsidRPr="00E64903" w:rsidRDefault="00F13FF1" w:rsidP="00F13FF1">
      <w:pPr>
        <w:spacing w:after="0" w:line="240" w:lineRule="auto"/>
        <w:jc w:val="both"/>
        <w:rPr>
          <w:rFonts w:ascii="Arial" w:hAnsi="Arial" w:cs="Arial"/>
          <w:color w:val="000000" w:themeColor="text1"/>
          <w:sz w:val="24"/>
          <w:szCs w:val="24"/>
        </w:rPr>
      </w:pPr>
      <w:r w:rsidRPr="00E64903">
        <w:rPr>
          <w:rFonts w:ascii="Arial" w:hAnsi="Arial" w:cs="Arial"/>
          <w:bCs/>
          <w:color w:val="000000" w:themeColor="text1"/>
          <w:sz w:val="24"/>
          <w:szCs w:val="24"/>
        </w:rPr>
        <w:lastRenderedPageBreak/>
        <w:t>Así, y una vez finalizado el plazo de ejecución del contrato se suscribirá de común acuerdo con el ARRENDATARIO el acta de devolución del bien inmueble objeto del contrato, en donde constarán todas las especificaciones de entrega del inmueble.</w:t>
      </w:r>
    </w:p>
    <w:p w14:paraId="7F1BBF0D" w14:textId="77777777" w:rsidR="00407E84" w:rsidRPr="00E64903" w:rsidRDefault="00407E84" w:rsidP="004775ED">
      <w:pPr>
        <w:spacing w:after="0" w:line="240" w:lineRule="auto"/>
        <w:jc w:val="both"/>
        <w:rPr>
          <w:rFonts w:ascii="Arial" w:hAnsi="Arial" w:cs="Arial"/>
          <w:b/>
          <w:color w:val="000000" w:themeColor="text1"/>
          <w:sz w:val="24"/>
          <w:szCs w:val="24"/>
          <w:u w:val="single"/>
        </w:rPr>
      </w:pPr>
    </w:p>
    <w:p w14:paraId="6990FE9C" w14:textId="70F8427E" w:rsidR="00CF6E4C" w:rsidRPr="00E64903" w:rsidRDefault="00C10FA2" w:rsidP="004775ED">
      <w:pPr>
        <w:spacing w:after="0" w:line="240" w:lineRule="auto"/>
        <w:jc w:val="both"/>
        <w:rPr>
          <w:rFonts w:ascii="Arial" w:hAnsi="Arial" w:cs="Arial"/>
          <w:color w:val="000000" w:themeColor="text1"/>
          <w:sz w:val="24"/>
          <w:szCs w:val="24"/>
          <w:lang w:val="es-CO"/>
        </w:rPr>
      </w:pPr>
      <w:r w:rsidRPr="00E64903">
        <w:rPr>
          <w:rFonts w:ascii="Arial" w:hAnsi="Arial" w:cs="Arial"/>
          <w:b/>
          <w:color w:val="000000" w:themeColor="text1"/>
          <w:sz w:val="24"/>
          <w:szCs w:val="24"/>
          <w:u w:val="single"/>
        </w:rPr>
        <w:t xml:space="preserve">CLÁUSULA </w:t>
      </w:r>
      <w:r w:rsidR="00173091" w:rsidRPr="00E64903">
        <w:rPr>
          <w:rFonts w:ascii="Arial" w:hAnsi="Arial" w:cs="Arial"/>
          <w:b/>
          <w:color w:val="000000" w:themeColor="text1"/>
          <w:sz w:val="24"/>
          <w:szCs w:val="24"/>
          <w:u w:val="single"/>
        </w:rPr>
        <w:t>SÉPTIMA</w:t>
      </w:r>
      <w:r w:rsidR="00641607" w:rsidRPr="00E64903">
        <w:rPr>
          <w:rFonts w:ascii="Arial" w:hAnsi="Arial" w:cs="Arial"/>
          <w:b/>
          <w:color w:val="000000" w:themeColor="text1"/>
          <w:sz w:val="24"/>
          <w:szCs w:val="24"/>
          <w:u w:val="single"/>
        </w:rPr>
        <w:t xml:space="preserve"> – GARANTIA</w:t>
      </w:r>
      <w:r w:rsidR="00791E2B" w:rsidRPr="00E64903">
        <w:rPr>
          <w:rFonts w:ascii="Arial" w:hAnsi="Arial" w:cs="Arial"/>
          <w:b/>
          <w:color w:val="000000" w:themeColor="text1"/>
          <w:sz w:val="24"/>
          <w:szCs w:val="24"/>
          <w:u w:val="single"/>
        </w:rPr>
        <w:t xml:space="preserve"> DE RESPONSABILIDAD CIVIL EXTRACONTRACTUAL</w:t>
      </w:r>
      <w:r w:rsidR="00641607" w:rsidRPr="00E64903">
        <w:rPr>
          <w:rFonts w:ascii="Arial" w:hAnsi="Arial" w:cs="Arial"/>
          <w:b/>
          <w:color w:val="000000" w:themeColor="text1"/>
          <w:sz w:val="24"/>
          <w:szCs w:val="24"/>
          <w:u w:val="single"/>
        </w:rPr>
        <w:t>:</w:t>
      </w:r>
      <w:r w:rsidR="00641607" w:rsidRPr="00E64903">
        <w:rPr>
          <w:rFonts w:ascii="Arial" w:hAnsi="Arial" w:cs="Arial"/>
          <w:color w:val="000000" w:themeColor="text1"/>
          <w:sz w:val="24"/>
          <w:szCs w:val="24"/>
        </w:rPr>
        <w:t xml:space="preserve"> </w:t>
      </w:r>
      <w:r w:rsidR="00CF6E4C" w:rsidRPr="00E64903">
        <w:rPr>
          <w:rFonts w:ascii="Arial" w:hAnsi="Arial" w:cs="Arial"/>
          <w:bCs/>
          <w:color w:val="000000" w:themeColor="text1"/>
          <w:sz w:val="24"/>
          <w:szCs w:val="24"/>
        </w:rPr>
        <w:t xml:space="preserve">El arrendatario deberá otorgar a favor del </w:t>
      </w:r>
      <w:r w:rsidR="00CF6E4C" w:rsidRPr="00E64903">
        <w:rPr>
          <w:rFonts w:ascii="Arial" w:hAnsi="Arial" w:cs="Arial"/>
          <w:color w:val="000000" w:themeColor="text1"/>
          <w:sz w:val="24"/>
          <w:szCs w:val="24"/>
          <w:lang w:val="es-CO"/>
        </w:rPr>
        <w:t>INSTITUTO PARA EL FOMENTO DEL DEPORTE, LA RECREACIÓN, EL APROVECHAMIENTO DEL TIEMPO LIBRE Y LA EDUCACIÓN FÍSICA DE BARRANCABERMEJA – INDERBA, el contrato de seguro que cubra el riesgo de responsabilidad civil extracontractual prevista en el artículo 2.2.1.2.3.1.5 del Decreto 1082 de 2015, con las siguientes características y condiciones aplicables, así,</w:t>
      </w:r>
    </w:p>
    <w:p w14:paraId="37906AE3" w14:textId="77777777" w:rsidR="00A20D23" w:rsidRPr="00E64903" w:rsidRDefault="00A20D23" w:rsidP="004775ED">
      <w:pPr>
        <w:spacing w:after="0" w:line="240" w:lineRule="auto"/>
        <w:jc w:val="both"/>
        <w:rPr>
          <w:rFonts w:ascii="Arial" w:hAnsi="Arial" w:cs="Arial"/>
          <w:color w:val="000000" w:themeColor="text1"/>
          <w:sz w:val="24"/>
          <w:szCs w:val="24"/>
          <w:lang w:val="es-CO"/>
        </w:rPr>
      </w:pPr>
    </w:p>
    <w:p w14:paraId="54ABCEBE" w14:textId="77777777" w:rsidR="00A20D23" w:rsidRPr="00E64903" w:rsidRDefault="00A20D23" w:rsidP="004775ED">
      <w:pPr>
        <w:numPr>
          <w:ilvl w:val="0"/>
          <w:numId w:val="4"/>
        </w:numPr>
        <w:spacing w:after="0" w:line="240" w:lineRule="auto"/>
        <w:jc w:val="both"/>
        <w:rPr>
          <w:rFonts w:ascii="Arial" w:hAnsi="Arial" w:cs="Arial"/>
          <w:color w:val="000000" w:themeColor="text1"/>
          <w:sz w:val="24"/>
          <w:szCs w:val="24"/>
          <w:lang w:val="es-CO"/>
        </w:rPr>
      </w:pPr>
      <w:r w:rsidRPr="00E64903">
        <w:rPr>
          <w:rFonts w:ascii="Arial" w:hAnsi="Arial" w:cs="Arial"/>
          <w:b/>
          <w:bCs/>
          <w:color w:val="000000" w:themeColor="text1"/>
          <w:sz w:val="24"/>
          <w:szCs w:val="24"/>
          <w:lang w:val="es-CO"/>
        </w:rPr>
        <w:t>Beneficiario y Asegurado:</w:t>
      </w:r>
      <w:r w:rsidRPr="00E64903">
        <w:rPr>
          <w:rFonts w:ascii="Arial" w:hAnsi="Arial" w:cs="Arial"/>
          <w:color w:val="000000" w:themeColor="text1"/>
          <w:sz w:val="24"/>
          <w:szCs w:val="24"/>
          <w:lang w:val="es-CO"/>
        </w:rPr>
        <w:t xml:space="preserve"> </w:t>
      </w:r>
    </w:p>
    <w:p w14:paraId="5E2741D0" w14:textId="77777777" w:rsidR="00A20D23" w:rsidRPr="00E64903" w:rsidRDefault="00A20D23" w:rsidP="004775ED">
      <w:pPr>
        <w:spacing w:after="0" w:line="240" w:lineRule="auto"/>
        <w:ind w:left="720"/>
        <w:jc w:val="both"/>
        <w:rPr>
          <w:rFonts w:ascii="Arial" w:hAnsi="Arial" w:cs="Arial"/>
          <w:color w:val="000000" w:themeColor="text1"/>
          <w:sz w:val="24"/>
          <w:szCs w:val="24"/>
          <w:lang w:val="es-CO"/>
        </w:rPr>
      </w:pPr>
    </w:p>
    <w:p w14:paraId="2314ACE5" w14:textId="77777777" w:rsidR="00A20D23" w:rsidRPr="00E64903" w:rsidRDefault="00A20D23" w:rsidP="004775ED">
      <w:pPr>
        <w:numPr>
          <w:ilvl w:val="1"/>
          <w:numId w:val="5"/>
        </w:numPr>
        <w:spacing w:after="0" w:line="240" w:lineRule="auto"/>
        <w:jc w:val="both"/>
        <w:rPr>
          <w:rFonts w:ascii="Arial" w:hAnsi="Arial" w:cs="Arial"/>
          <w:color w:val="000000" w:themeColor="text1"/>
          <w:sz w:val="24"/>
          <w:szCs w:val="24"/>
          <w:lang w:val="es-CO"/>
        </w:rPr>
      </w:pPr>
      <w:r w:rsidRPr="00E64903">
        <w:rPr>
          <w:rFonts w:ascii="Arial" w:hAnsi="Arial" w:cs="Arial"/>
          <w:color w:val="000000" w:themeColor="text1"/>
          <w:sz w:val="24"/>
          <w:szCs w:val="24"/>
          <w:lang w:val="es-CO"/>
        </w:rPr>
        <w:t>INSTITUTO PARA EL FOMENTO DEL DEPORTE, LA RECREACIÓN, EL APROVECHAMIENTO DEL TIEMPO LIBRE Y LA EDUCACIÓN FÍSICA DE BARRANCABERMEJA – INDERBA identificado con el NIT 829.000.477-7, ubicado en la dirección Avenida Circunvalar, Estadio de Futbol Villa Zapata Tribuna Oriental, Barrancabermeja, Santander.</w:t>
      </w:r>
    </w:p>
    <w:p w14:paraId="6B3988FB" w14:textId="77777777" w:rsidR="00A20D23" w:rsidRPr="00E64903" w:rsidRDefault="00A20D23" w:rsidP="004775ED">
      <w:pPr>
        <w:numPr>
          <w:ilvl w:val="1"/>
          <w:numId w:val="5"/>
        </w:numPr>
        <w:spacing w:after="0" w:line="240" w:lineRule="auto"/>
        <w:jc w:val="both"/>
        <w:rPr>
          <w:rFonts w:ascii="Arial" w:hAnsi="Arial" w:cs="Arial"/>
          <w:color w:val="000000" w:themeColor="text1"/>
          <w:sz w:val="24"/>
          <w:szCs w:val="24"/>
          <w:lang w:val="es-CO"/>
        </w:rPr>
      </w:pPr>
      <w:r w:rsidRPr="00E64903">
        <w:rPr>
          <w:rFonts w:ascii="Arial" w:hAnsi="Arial" w:cs="Arial"/>
          <w:color w:val="000000" w:themeColor="text1"/>
          <w:sz w:val="24"/>
          <w:szCs w:val="24"/>
          <w:lang w:val="es-CO"/>
        </w:rPr>
        <w:t>TERCEROS AFECTADOS.</w:t>
      </w:r>
    </w:p>
    <w:p w14:paraId="19490371" w14:textId="77777777" w:rsidR="00A20D23" w:rsidRPr="00E64903" w:rsidRDefault="00A20D23" w:rsidP="004775ED">
      <w:pPr>
        <w:spacing w:after="0" w:line="240" w:lineRule="auto"/>
        <w:ind w:left="1080"/>
        <w:jc w:val="both"/>
        <w:rPr>
          <w:rFonts w:ascii="Arial" w:hAnsi="Arial" w:cs="Arial"/>
          <w:color w:val="000000" w:themeColor="text1"/>
          <w:sz w:val="24"/>
          <w:szCs w:val="24"/>
          <w:lang w:val="es-CO"/>
        </w:rPr>
      </w:pPr>
    </w:p>
    <w:p w14:paraId="136D0565" w14:textId="5874A871" w:rsidR="00A20D23" w:rsidRPr="00E64903" w:rsidRDefault="00A20D23" w:rsidP="004775ED">
      <w:pPr>
        <w:numPr>
          <w:ilvl w:val="0"/>
          <w:numId w:val="4"/>
        </w:numPr>
        <w:spacing w:after="0" w:line="240" w:lineRule="auto"/>
        <w:jc w:val="both"/>
        <w:rPr>
          <w:rFonts w:ascii="Arial" w:hAnsi="Arial" w:cs="Arial"/>
          <w:color w:val="000000" w:themeColor="text1"/>
          <w:sz w:val="24"/>
          <w:szCs w:val="24"/>
          <w:lang w:val="es-CO"/>
        </w:rPr>
      </w:pPr>
      <w:r w:rsidRPr="00E64903">
        <w:rPr>
          <w:rFonts w:ascii="Arial" w:hAnsi="Arial" w:cs="Arial"/>
          <w:b/>
          <w:bCs/>
          <w:color w:val="000000" w:themeColor="text1"/>
          <w:sz w:val="24"/>
          <w:szCs w:val="24"/>
          <w:lang w:val="es-CO"/>
        </w:rPr>
        <w:t xml:space="preserve">Suficiencia: </w:t>
      </w:r>
      <w:r w:rsidRPr="00E64903">
        <w:rPr>
          <w:rFonts w:ascii="Arial" w:hAnsi="Arial" w:cs="Arial"/>
          <w:color w:val="000000" w:themeColor="text1"/>
          <w:sz w:val="24"/>
          <w:szCs w:val="24"/>
          <w:lang w:val="es-CO"/>
        </w:rPr>
        <w:t>De conformidad con el artículo 2.2.1.2.3.1.17 del Decreto 1082 de 2015 la suficiencia deberá ser por valor de DOSCIENTOS SALARIOS MÍNIMOS MENSUALES LEGALES VIGENTES (200 SMMLV).</w:t>
      </w:r>
    </w:p>
    <w:p w14:paraId="0E6ECC19" w14:textId="77777777" w:rsidR="00A20D23" w:rsidRPr="00E64903" w:rsidRDefault="00A20D23" w:rsidP="004775ED">
      <w:pPr>
        <w:spacing w:after="0" w:line="240" w:lineRule="auto"/>
        <w:ind w:left="720"/>
        <w:jc w:val="both"/>
        <w:rPr>
          <w:rFonts w:ascii="Arial" w:hAnsi="Arial" w:cs="Arial"/>
          <w:color w:val="000000" w:themeColor="text1"/>
          <w:sz w:val="24"/>
          <w:szCs w:val="24"/>
          <w:lang w:val="es-CO"/>
        </w:rPr>
      </w:pPr>
    </w:p>
    <w:p w14:paraId="5A6E4DD1" w14:textId="0633FC91" w:rsidR="00CF6E4C" w:rsidRPr="00E64903" w:rsidRDefault="00A20D23" w:rsidP="004775ED">
      <w:pPr>
        <w:numPr>
          <w:ilvl w:val="0"/>
          <w:numId w:val="4"/>
        </w:numPr>
        <w:spacing w:after="0" w:line="240" w:lineRule="auto"/>
        <w:jc w:val="both"/>
        <w:rPr>
          <w:rFonts w:ascii="Arial" w:hAnsi="Arial" w:cs="Arial"/>
          <w:color w:val="000000" w:themeColor="text1"/>
          <w:sz w:val="24"/>
          <w:szCs w:val="24"/>
          <w:lang w:val="es-CO"/>
        </w:rPr>
      </w:pPr>
      <w:r w:rsidRPr="00E64903">
        <w:rPr>
          <w:rFonts w:ascii="Arial" w:hAnsi="Arial" w:cs="Arial"/>
          <w:b/>
          <w:bCs/>
          <w:color w:val="000000" w:themeColor="text1"/>
          <w:sz w:val="24"/>
          <w:szCs w:val="24"/>
          <w:lang w:val="es-CO"/>
        </w:rPr>
        <w:t>Vigencia:</w:t>
      </w:r>
      <w:r w:rsidRPr="00E64903">
        <w:rPr>
          <w:rFonts w:ascii="Arial" w:hAnsi="Arial" w:cs="Arial"/>
          <w:color w:val="000000" w:themeColor="text1"/>
          <w:sz w:val="24"/>
          <w:szCs w:val="24"/>
          <w:lang w:val="es-CO"/>
        </w:rPr>
        <w:t xml:space="preserve"> La vigencia de la póliza deberá ser el plazo de ejecución del contrato.</w:t>
      </w:r>
    </w:p>
    <w:p w14:paraId="6F7D91A9" w14:textId="6ABD9998" w:rsidR="00CF6E4C" w:rsidRPr="00E64903" w:rsidRDefault="00CF6E4C" w:rsidP="004775ED">
      <w:pPr>
        <w:spacing w:after="0" w:line="240" w:lineRule="auto"/>
        <w:jc w:val="both"/>
        <w:rPr>
          <w:rFonts w:ascii="Arial" w:hAnsi="Arial" w:cs="Arial"/>
          <w:color w:val="000000" w:themeColor="text1"/>
          <w:sz w:val="24"/>
          <w:szCs w:val="24"/>
        </w:rPr>
      </w:pPr>
    </w:p>
    <w:p w14:paraId="06BA4C17" w14:textId="4242F675" w:rsidR="002B5057" w:rsidRPr="00E64903" w:rsidRDefault="002B5057" w:rsidP="004775ED">
      <w:pPr>
        <w:spacing w:after="0" w:line="240" w:lineRule="auto"/>
        <w:jc w:val="both"/>
        <w:rPr>
          <w:rFonts w:ascii="Arial" w:hAnsi="Arial" w:cs="Arial"/>
          <w:color w:val="000000" w:themeColor="text1"/>
          <w:sz w:val="24"/>
          <w:szCs w:val="24"/>
        </w:rPr>
      </w:pPr>
      <w:r w:rsidRPr="00E64903">
        <w:rPr>
          <w:rFonts w:ascii="Arial" w:hAnsi="Arial" w:cs="Arial"/>
          <w:b/>
          <w:bCs/>
          <w:color w:val="000000" w:themeColor="text1"/>
          <w:sz w:val="24"/>
          <w:szCs w:val="24"/>
        </w:rPr>
        <w:t xml:space="preserve">PARÁGRAFO: </w:t>
      </w:r>
      <w:r w:rsidRPr="00E64903">
        <w:rPr>
          <w:rFonts w:ascii="Arial" w:hAnsi="Arial" w:cs="Arial"/>
          <w:color w:val="000000" w:themeColor="text1"/>
          <w:sz w:val="24"/>
          <w:szCs w:val="24"/>
        </w:rPr>
        <w:t xml:space="preserve">En caso de que por disposición legal aplicable en el Distrito Especial de Barrancabermeja cuente con esta póliza, deberá realizar el trámite de extensión de </w:t>
      </w:r>
      <w:r w:rsidR="008452AE" w:rsidRPr="00E64903">
        <w:rPr>
          <w:rFonts w:ascii="Arial" w:hAnsi="Arial" w:cs="Arial"/>
          <w:color w:val="000000" w:themeColor="text1"/>
          <w:sz w:val="24"/>
          <w:szCs w:val="24"/>
        </w:rPr>
        <w:t>esta</w:t>
      </w:r>
      <w:r w:rsidRPr="00E64903">
        <w:rPr>
          <w:rFonts w:ascii="Arial" w:hAnsi="Arial" w:cs="Arial"/>
          <w:color w:val="000000" w:themeColor="text1"/>
          <w:sz w:val="24"/>
          <w:szCs w:val="24"/>
        </w:rPr>
        <w:t xml:space="preserve"> (modificación) para cubrir al INDERBA.</w:t>
      </w:r>
    </w:p>
    <w:p w14:paraId="43C9843B" w14:textId="77777777" w:rsidR="002B5057" w:rsidRPr="00E64903" w:rsidRDefault="002B5057" w:rsidP="004775ED">
      <w:pPr>
        <w:spacing w:after="0" w:line="240" w:lineRule="auto"/>
        <w:jc w:val="both"/>
        <w:rPr>
          <w:rFonts w:ascii="Arial" w:hAnsi="Arial" w:cs="Arial"/>
          <w:color w:val="000000" w:themeColor="text1"/>
          <w:sz w:val="24"/>
          <w:szCs w:val="24"/>
        </w:rPr>
      </w:pPr>
    </w:p>
    <w:p w14:paraId="0409A0E0" w14:textId="420BCCA3" w:rsidR="00C10FA2" w:rsidRPr="00E64903" w:rsidRDefault="00C10FA2" w:rsidP="004775ED">
      <w:pPr>
        <w:spacing w:after="0" w:line="240" w:lineRule="auto"/>
        <w:jc w:val="both"/>
        <w:rPr>
          <w:rFonts w:ascii="Arial" w:hAnsi="Arial" w:cs="Arial"/>
          <w:color w:val="000000" w:themeColor="text1"/>
          <w:sz w:val="24"/>
          <w:szCs w:val="24"/>
        </w:rPr>
      </w:pPr>
      <w:r w:rsidRPr="00E64903">
        <w:rPr>
          <w:rFonts w:ascii="Arial" w:hAnsi="Arial" w:cs="Arial"/>
          <w:b/>
          <w:color w:val="000000" w:themeColor="text1"/>
          <w:sz w:val="24"/>
          <w:szCs w:val="24"/>
          <w:u w:val="single"/>
        </w:rPr>
        <w:t xml:space="preserve">CLÁUSULA </w:t>
      </w:r>
      <w:r w:rsidR="00173091" w:rsidRPr="00E64903">
        <w:rPr>
          <w:rFonts w:ascii="Arial" w:hAnsi="Arial" w:cs="Arial"/>
          <w:b/>
          <w:color w:val="000000" w:themeColor="text1"/>
          <w:sz w:val="24"/>
          <w:szCs w:val="24"/>
          <w:u w:val="single"/>
        </w:rPr>
        <w:t>OCTAVA</w:t>
      </w:r>
      <w:r w:rsidR="00641607" w:rsidRPr="00E64903">
        <w:rPr>
          <w:rFonts w:ascii="Arial" w:hAnsi="Arial" w:cs="Arial"/>
          <w:b/>
          <w:color w:val="000000" w:themeColor="text1"/>
          <w:sz w:val="24"/>
          <w:szCs w:val="24"/>
          <w:u w:val="single"/>
        </w:rPr>
        <w:t xml:space="preserve"> – SUPERVISIÓN</w:t>
      </w:r>
      <w:r w:rsidR="00641607" w:rsidRPr="00E64903">
        <w:rPr>
          <w:rFonts w:ascii="Arial" w:hAnsi="Arial" w:cs="Arial"/>
          <w:b/>
          <w:color w:val="000000" w:themeColor="text1"/>
          <w:sz w:val="24"/>
          <w:szCs w:val="24"/>
        </w:rPr>
        <w:t>:</w:t>
      </w:r>
      <w:r w:rsidR="00641607" w:rsidRPr="00E64903">
        <w:rPr>
          <w:rFonts w:ascii="Arial" w:hAnsi="Arial" w:cs="Arial"/>
          <w:color w:val="000000" w:themeColor="text1"/>
          <w:sz w:val="24"/>
          <w:szCs w:val="24"/>
        </w:rPr>
        <w:t xml:space="preserve"> La supervisión del presente CONTRATO DE ARRENDAMIENTO, estará a cargo </w:t>
      </w:r>
      <w:r w:rsidRPr="00E64903">
        <w:rPr>
          <w:rFonts w:ascii="Arial" w:hAnsi="Arial" w:cs="Arial"/>
          <w:color w:val="000000" w:themeColor="text1"/>
          <w:sz w:val="24"/>
          <w:szCs w:val="24"/>
        </w:rPr>
        <w:t>de</w:t>
      </w:r>
      <w:r w:rsidR="007E5F41" w:rsidRPr="00E64903">
        <w:rPr>
          <w:rFonts w:ascii="Arial" w:hAnsi="Arial" w:cs="Arial"/>
          <w:color w:val="000000" w:themeColor="text1"/>
          <w:sz w:val="24"/>
          <w:szCs w:val="24"/>
        </w:rPr>
        <w:t>l funcionario que ejerce el cargo de XXXXXX</w:t>
      </w:r>
      <w:r w:rsidRPr="00E64903">
        <w:rPr>
          <w:rFonts w:ascii="Arial" w:hAnsi="Arial" w:cs="Arial"/>
          <w:color w:val="000000" w:themeColor="text1"/>
          <w:sz w:val="24"/>
          <w:szCs w:val="24"/>
        </w:rPr>
        <w:t xml:space="preserve"> </w:t>
      </w:r>
      <w:r w:rsidR="00641607" w:rsidRPr="00E64903">
        <w:rPr>
          <w:rFonts w:ascii="Arial" w:hAnsi="Arial" w:cs="Arial"/>
          <w:color w:val="000000" w:themeColor="text1"/>
          <w:sz w:val="24"/>
          <w:szCs w:val="24"/>
        </w:rPr>
        <w:t xml:space="preserve">y/o quien haga sus veces. </w:t>
      </w:r>
    </w:p>
    <w:p w14:paraId="7D502D0F" w14:textId="77777777" w:rsidR="00C10FA2" w:rsidRPr="00E64903" w:rsidRDefault="00C10FA2" w:rsidP="004775ED">
      <w:pPr>
        <w:spacing w:after="0" w:line="240" w:lineRule="auto"/>
        <w:jc w:val="both"/>
        <w:rPr>
          <w:rFonts w:ascii="Arial" w:hAnsi="Arial" w:cs="Arial"/>
          <w:color w:val="000000" w:themeColor="text1"/>
          <w:sz w:val="24"/>
          <w:szCs w:val="24"/>
        </w:rPr>
      </w:pPr>
    </w:p>
    <w:p w14:paraId="18AA3261" w14:textId="65ED354B" w:rsidR="003A3C4B" w:rsidRPr="00E64903" w:rsidRDefault="00C10FA2" w:rsidP="003A3C4B">
      <w:pPr>
        <w:pStyle w:val="NormalWeb"/>
        <w:spacing w:before="0" w:after="0"/>
        <w:jc w:val="both"/>
        <w:rPr>
          <w:rFonts w:ascii="Arial" w:hAnsi="Arial" w:cs="Arial"/>
          <w:b/>
          <w:color w:val="000000" w:themeColor="text1"/>
          <w:u w:val="single"/>
        </w:rPr>
      </w:pPr>
      <w:r w:rsidRPr="00E64903">
        <w:rPr>
          <w:rFonts w:ascii="Arial" w:hAnsi="Arial" w:cs="Arial"/>
          <w:b/>
          <w:color w:val="000000" w:themeColor="text1"/>
          <w:u w:val="single"/>
        </w:rPr>
        <w:t xml:space="preserve">CLÁUSULA </w:t>
      </w:r>
      <w:r w:rsidR="00173091" w:rsidRPr="00E64903">
        <w:rPr>
          <w:rFonts w:ascii="Arial" w:hAnsi="Arial" w:cs="Arial"/>
          <w:b/>
          <w:color w:val="000000" w:themeColor="text1"/>
          <w:u w:val="single"/>
        </w:rPr>
        <w:t>NOVENA</w:t>
      </w:r>
      <w:r w:rsidR="00641607" w:rsidRPr="00E64903">
        <w:rPr>
          <w:rFonts w:ascii="Arial" w:hAnsi="Arial" w:cs="Arial"/>
          <w:b/>
          <w:color w:val="000000" w:themeColor="text1"/>
          <w:u w:val="single"/>
        </w:rPr>
        <w:t xml:space="preserve"> – </w:t>
      </w:r>
      <w:r w:rsidR="003A3C4B" w:rsidRPr="00E64903">
        <w:rPr>
          <w:rFonts w:ascii="Arial" w:hAnsi="Arial" w:cs="Arial"/>
          <w:b/>
          <w:color w:val="000000" w:themeColor="text1"/>
          <w:u w:val="single"/>
        </w:rPr>
        <w:t xml:space="preserve">LIQUIDACIÓN DEL CONTRATO: </w:t>
      </w:r>
      <w:r w:rsidR="003A3C4B" w:rsidRPr="00E64903">
        <w:rPr>
          <w:rFonts w:ascii="Arial" w:hAnsi="Arial" w:cs="Arial"/>
          <w:color w:val="000000" w:themeColor="text1"/>
        </w:rPr>
        <w:t xml:space="preserve">La liquidación del presente contrato se realizará de acuerdo con lo previsto en el Artículo 60 de la Ley 80 de 1993,  artículo 11 de la Ley 1150 de 2007, el Artículo 217 del Decreto 019 de 2012 y el </w:t>
      </w:r>
      <w:r w:rsidR="003A3C4B" w:rsidRPr="00E64903">
        <w:rPr>
          <w:rFonts w:ascii="Arial" w:hAnsi="Arial" w:cs="Arial"/>
          <w:b/>
          <w:bCs/>
          <w:color w:val="000000" w:themeColor="text1"/>
          <w:shd w:val="clear" w:color="auto" w:fill="FFFFFF"/>
        </w:rPr>
        <w:t> </w:t>
      </w:r>
      <w:r w:rsidR="003A3C4B" w:rsidRPr="00E64903">
        <w:rPr>
          <w:rFonts w:ascii="Arial" w:hAnsi="Arial" w:cs="Arial"/>
          <w:bCs/>
          <w:color w:val="000000" w:themeColor="text1"/>
          <w:shd w:val="clear" w:color="auto" w:fill="FFFFFF"/>
        </w:rPr>
        <w:t xml:space="preserve">Código de Procedimiento Administrativo y de lo Contencioso Administrativo, </w:t>
      </w:r>
      <w:r w:rsidR="003A3C4B" w:rsidRPr="00E64903">
        <w:rPr>
          <w:rFonts w:ascii="Arial" w:hAnsi="Arial" w:cs="Arial"/>
          <w:color w:val="000000" w:themeColor="text1"/>
        </w:rPr>
        <w:t>la Liquidación del presente Contrato se realizará dentro de los Seis (06) meses siguientes a la expiración del término previsto para la ejecución del contrato o a la expedición del acto administrativo que ordene la terminación, o a la fecha del acuerdo que la disponga, para lo cual el supervisor preparará y suscribirá el acta correspondiente. En esta etapa las partes acordarán los ajustes, revisiones y reconocimientos a que haya lugar. En el acta de liquidación constarán, además, los acuerdos, conciliaciones y transacciones a que llegaren las partes para poner fin a las divergencias presentadas y poder declararse a paz y salvo. Para la liquidación se exigirá al ARRENDATARIO la extensión o ampliación, si es del caso, de la garantía para avalar las obligaciones que deba cumplir con posterioridad a la extinción del contrato. Si el ARRENDATARIO no se presenta a la liquidación o las partes no llegan a un acuerdo sobre el contenido de esta, será practicada directa y unilateralmente por INDERBA y se adoptará por Acto Administrativo motivado.</w:t>
      </w:r>
    </w:p>
    <w:p w14:paraId="552961FE" w14:textId="77777777" w:rsidR="003A3C4B" w:rsidRPr="00E64903" w:rsidRDefault="003A3C4B" w:rsidP="004775ED">
      <w:pPr>
        <w:spacing w:after="0" w:line="240" w:lineRule="auto"/>
        <w:jc w:val="both"/>
        <w:rPr>
          <w:rFonts w:ascii="Arial" w:hAnsi="Arial" w:cs="Arial"/>
          <w:b/>
          <w:color w:val="000000" w:themeColor="text1"/>
          <w:sz w:val="24"/>
          <w:szCs w:val="24"/>
          <w:u w:val="single"/>
        </w:rPr>
      </w:pPr>
    </w:p>
    <w:p w14:paraId="46E8C814" w14:textId="4102DE4C" w:rsidR="00C10FA2" w:rsidRPr="00E64903" w:rsidRDefault="003A3C4B" w:rsidP="004775ED">
      <w:pPr>
        <w:spacing w:after="0" w:line="240" w:lineRule="auto"/>
        <w:jc w:val="both"/>
        <w:rPr>
          <w:rFonts w:ascii="Arial" w:hAnsi="Arial" w:cs="Arial"/>
          <w:color w:val="000000" w:themeColor="text1"/>
          <w:sz w:val="24"/>
          <w:szCs w:val="24"/>
        </w:rPr>
      </w:pPr>
      <w:r w:rsidRPr="00E64903">
        <w:rPr>
          <w:rFonts w:ascii="Arial" w:hAnsi="Arial" w:cs="Arial"/>
          <w:b/>
          <w:color w:val="000000" w:themeColor="text1"/>
          <w:sz w:val="24"/>
          <w:szCs w:val="24"/>
          <w:u w:val="single"/>
        </w:rPr>
        <w:t xml:space="preserve">CLÁUSULA DÉCIMA- </w:t>
      </w:r>
      <w:r w:rsidR="00641607" w:rsidRPr="00E64903">
        <w:rPr>
          <w:rFonts w:ascii="Arial" w:hAnsi="Arial" w:cs="Arial"/>
          <w:b/>
          <w:color w:val="000000" w:themeColor="text1"/>
          <w:sz w:val="24"/>
          <w:szCs w:val="24"/>
          <w:u w:val="single"/>
        </w:rPr>
        <w:t>INHABILIDADES E INCOMPATIBILIDADES</w:t>
      </w:r>
      <w:r w:rsidR="00641607" w:rsidRPr="00E64903">
        <w:rPr>
          <w:rFonts w:ascii="Arial" w:hAnsi="Arial" w:cs="Arial"/>
          <w:b/>
          <w:color w:val="000000" w:themeColor="text1"/>
          <w:sz w:val="24"/>
          <w:szCs w:val="24"/>
        </w:rPr>
        <w:t>:</w:t>
      </w:r>
      <w:r w:rsidR="00641607" w:rsidRPr="00E64903">
        <w:rPr>
          <w:rFonts w:ascii="Arial" w:hAnsi="Arial" w:cs="Arial"/>
          <w:color w:val="000000" w:themeColor="text1"/>
          <w:sz w:val="24"/>
          <w:szCs w:val="24"/>
        </w:rPr>
        <w:t xml:space="preserve"> El </w:t>
      </w:r>
      <w:r w:rsidR="00C10FA2" w:rsidRPr="00E64903">
        <w:rPr>
          <w:rFonts w:ascii="Arial" w:hAnsi="Arial" w:cs="Arial"/>
          <w:color w:val="000000" w:themeColor="text1"/>
          <w:sz w:val="24"/>
          <w:szCs w:val="24"/>
        </w:rPr>
        <w:t>ARRENDATARIO</w:t>
      </w:r>
      <w:r w:rsidR="00641607" w:rsidRPr="00E64903">
        <w:rPr>
          <w:rFonts w:ascii="Arial" w:hAnsi="Arial" w:cs="Arial"/>
          <w:color w:val="000000" w:themeColor="text1"/>
          <w:sz w:val="24"/>
          <w:szCs w:val="24"/>
        </w:rPr>
        <w:t xml:space="preserve"> manifiesta que </w:t>
      </w:r>
      <w:r w:rsidR="00C10FA2" w:rsidRPr="00E64903">
        <w:rPr>
          <w:rFonts w:ascii="Arial" w:hAnsi="Arial" w:cs="Arial"/>
          <w:color w:val="000000" w:themeColor="text1"/>
          <w:sz w:val="24"/>
          <w:szCs w:val="24"/>
        </w:rPr>
        <w:t>no</w:t>
      </w:r>
      <w:r w:rsidR="00641607" w:rsidRPr="00E64903">
        <w:rPr>
          <w:rFonts w:ascii="Arial" w:hAnsi="Arial" w:cs="Arial"/>
          <w:color w:val="000000" w:themeColor="text1"/>
          <w:sz w:val="24"/>
          <w:szCs w:val="24"/>
        </w:rPr>
        <w:t xml:space="preserve"> se encuentran incurso en inhabilidades e incompatibilidades establecidas en la Constitución Política y las leyes, para celebrar el presente contrato de arrendamiento. </w:t>
      </w:r>
    </w:p>
    <w:p w14:paraId="089B6FD3" w14:textId="77777777" w:rsidR="00C10FA2" w:rsidRPr="00E64903" w:rsidRDefault="00C10FA2" w:rsidP="004775ED">
      <w:pPr>
        <w:spacing w:after="0" w:line="240" w:lineRule="auto"/>
        <w:jc w:val="both"/>
        <w:rPr>
          <w:rFonts w:ascii="Arial" w:hAnsi="Arial" w:cs="Arial"/>
          <w:color w:val="000000" w:themeColor="text1"/>
          <w:sz w:val="24"/>
          <w:szCs w:val="24"/>
        </w:rPr>
      </w:pPr>
    </w:p>
    <w:p w14:paraId="4EA657FD" w14:textId="6A369720" w:rsidR="00C10FA2" w:rsidRPr="00E64903" w:rsidRDefault="00C10FA2" w:rsidP="004775ED">
      <w:pPr>
        <w:spacing w:after="0" w:line="240" w:lineRule="auto"/>
        <w:jc w:val="both"/>
        <w:rPr>
          <w:rFonts w:ascii="Arial" w:hAnsi="Arial" w:cs="Arial"/>
          <w:color w:val="000000" w:themeColor="text1"/>
          <w:sz w:val="24"/>
          <w:szCs w:val="24"/>
        </w:rPr>
      </w:pPr>
      <w:r w:rsidRPr="00E64903">
        <w:rPr>
          <w:rFonts w:ascii="Arial" w:hAnsi="Arial" w:cs="Arial"/>
          <w:b/>
          <w:bCs/>
          <w:color w:val="000000" w:themeColor="text1"/>
          <w:sz w:val="24"/>
          <w:szCs w:val="24"/>
          <w:u w:val="single"/>
        </w:rPr>
        <w:t xml:space="preserve">CLÁUSULA </w:t>
      </w:r>
      <w:r w:rsidR="00173091" w:rsidRPr="00E64903">
        <w:rPr>
          <w:rFonts w:ascii="Arial" w:hAnsi="Arial" w:cs="Arial"/>
          <w:b/>
          <w:color w:val="000000" w:themeColor="text1"/>
          <w:sz w:val="24"/>
          <w:szCs w:val="24"/>
          <w:u w:val="single"/>
        </w:rPr>
        <w:t>DÉCIMA</w:t>
      </w:r>
      <w:r w:rsidR="003A3C4B" w:rsidRPr="00E64903">
        <w:rPr>
          <w:rFonts w:ascii="Arial" w:hAnsi="Arial" w:cs="Arial"/>
          <w:b/>
          <w:color w:val="000000" w:themeColor="text1"/>
          <w:sz w:val="24"/>
          <w:szCs w:val="24"/>
          <w:u w:val="single"/>
        </w:rPr>
        <w:t xml:space="preserve"> PRIMERA</w:t>
      </w:r>
      <w:r w:rsidR="00641607" w:rsidRPr="00E64903">
        <w:rPr>
          <w:rFonts w:ascii="Arial" w:hAnsi="Arial" w:cs="Arial"/>
          <w:b/>
          <w:color w:val="000000" w:themeColor="text1"/>
          <w:sz w:val="24"/>
          <w:szCs w:val="24"/>
          <w:u w:val="single"/>
        </w:rPr>
        <w:t xml:space="preserve"> – CESIÓN DEL CONTRATO</w:t>
      </w:r>
      <w:r w:rsidR="00641607" w:rsidRPr="00E64903">
        <w:rPr>
          <w:rFonts w:ascii="Arial" w:hAnsi="Arial" w:cs="Arial"/>
          <w:b/>
          <w:color w:val="000000" w:themeColor="text1"/>
          <w:sz w:val="24"/>
          <w:szCs w:val="24"/>
        </w:rPr>
        <w:t>:</w:t>
      </w:r>
      <w:r w:rsidR="00641607" w:rsidRPr="00E64903">
        <w:rPr>
          <w:rFonts w:ascii="Arial" w:hAnsi="Arial" w:cs="Arial"/>
          <w:color w:val="000000" w:themeColor="text1"/>
          <w:sz w:val="24"/>
          <w:szCs w:val="24"/>
        </w:rPr>
        <w:t xml:space="preserve"> No podrá ceder total ni parcialmente el presente CONTRATO DE ARRENDAMIENTO, a personal natural o jurídi</w:t>
      </w:r>
      <w:r w:rsidRPr="00E64903">
        <w:rPr>
          <w:rFonts w:ascii="Arial" w:hAnsi="Arial" w:cs="Arial"/>
          <w:color w:val="000000" w:themeColor="text1"/>
          <w:sz w:val="24"/>
          <w:szCs w:val="24"/>
        </w:rPr>
        <w:t>ca</w:t>
      </w:r>
      <w:r w:rsidR="00641607" w:rsidRPr="00E64903">
        <w:rPr>
          <w:rFonts w:ascii="Arial" w:hAnsi="Arial" w:cs="Arial"/>
          <w:color w:val="000000" w:themeColor="text1"/>
          <w:sz w:val="24"/>
          <w:szCs w:val="24"/>
        </w:rPr>
        <w:t xml:space="preserve"> alguna, sin consentimiento previo, expreso y por escrito del INDERBA. </w:t>
      </w:r>
    </w:p>
    <w:p w14:paraId="7FDA20F7" w14:textId="77777777" w:rsidR="00C10FA2" w:rsidRPr="00E64903" w:rsidRDefault="00C10FA2" w:rsidP="004775ED">
      <w:pPr>
        <w:spacing w:after="0" w:line="240" w:lineRule="auto"/>
        <w:jc w:val="both"/>
        <w:rPr>
          <w:rFonts w:ascii="Arial" w:hAnsi="Arial" w:cs="Arial"/>
          <w:color w:val="000000" w:themeColor="text1"/>
          <w:sz w:val="24"/>
          <w:szCs w:val="24"/>
        </w:rPr>
      </w:pPr>
    </w:p>
    <w:p w14:paraId="3EFE2E85" w14:textId="7773405C" w:rsidR="00C10FA2" w:rsidRPr="00E64903" w:rsidRDefault="00C10FA2" w:rsidP="004775ED">
      <w:pPr>
        <w:spacing w:after="0" w:line="240" w:lineRule="auto"/>
        <w:jc w:val="both"/>
        <w:rPr>
          <w:rFonts w:ascii="Arial" w:hAnsi="Arial" w:cs="Arial"/>
          <w:color w:val="000000" w:themeColor="text1"/>
          <w:sz w:val="24"/>
          <w:szCs w:val="24"/>
        </w:rPr>
      </w:pPr>
      <w:r w:rsidRPr="00E64903">
        <w:rPr>
          <w:rFonts w:ascii="Arial" w:hAnsi="Arial" w:cs="Arial"/>
          <w:b/>
          <w:color w:val="000000" w:themeColor="text1"/>
          <w:sz w:val="24"/>
          <w:szCs w:val="24"/>
          <w:u w:val="single"/>
        </w:rPr>
        <w:t xml:space="preserve">CLÁUSULA </w:t>
      </w:r>
      <w:r w:rsidR="00173091" w:rsidRPr="00E64903">
        <w:rPr>
          <w:rFonts w:ascii="Arial" w:hAnsi="Arial" w:cs="Arial"/>
          <w:b/>
          <w:color w:val="000000" w:themeColor="text1"/>
          <w:sz w:val="24"/>
          <w:szCs w:val="24"/>
          <w:u w:val="single"/>
        </w:rPr>
        <w:t xml:space="preserve">DÉCIMA </w:t>
      </w:r>
      <w:r w:rsidR="003A3C4B" w:rsidRPr="00E64903">
        <w:rPr>
          <w:rFonts w:ascii="Arial" w:hAnsi="Arial" w:cs="Arial"/>
          <w:b/>
          <w:color w:val="000000" w:themeColor="text1"/>
          <w:sz w:val="24"/>
          <w:szCs w:val="24"/>
          <w:u w:val="single"/>
        </w:rPr>
        <w:t>SEGUNDA</w:t>
      </w:r>
      <w:r w:rsidR="00641607" w:rsidRPr="00E64903">
        <w:rPr>
          <w:rFonts w:ascii="Arial" w:hAnsi="Arial" w:cs="Arial"/>
          <w:b/>
          <w:color w:val="000000" w:themeColor="text1"/>
          <w:sz w:val="24"/>
          <w:szCs w:val="24"/>
          <w:u w:val="single"/>
        </w:rPr>
        <w:t xml:space="preserve"> – PROHIBICIONES DEL </w:t>
      </w:r>
      <w:r w:rsidRPr="00E64903">
        <w:rPr>
          <w:rFonts w:ascii="Arial" w:hAnsi="Arial" w:cs="Arial"/>
          <w:b/>
          <w:color w:val="000000" w:themeColor="text1"/>
          <w:sz w:val="24"/>
          <w:szCs w:val="24"/>
          <w:u w:val="single"/>
        </w:rPr>
        <w:t>ARRENDATARIO</w:t>
      </w:r>
      <w:r w:rsidR="00641607" w:rsidRPr="00E64903">
        <w:rPr>
          <w:rFonts w:ascii="Arial" w:hAnsi="Arial" w:cs="Arial"/>
          <w:b/>
          <w:color w:val="000000" w:themeColor="text1"/>
          <w:sz w:val="24"/>
          <w:szCs w:val="24"/>
        </w:rPr>
        <w:t>:</w:t>
      </w:r>
      <w:r w:rsidR="00641607" w:rsidRPr="00E64903">
        <w:rPr>
          <w:rFonts w:ascii="Arial" w:hAnsi="Arial" w:cs="Arial"/>
          <w:color w:val="000000" w:themeColor="text1"/>
          <w:sz w:val="24"/>
          <w:szCs w:val="24"/>
        </w:rPr>
        <w:t xml:space="preserve"> </w:t>
      </w:r>
      <w:r w:rsidRPr="00E64903">
        <w:rPr>
          <w:rFonts w:ascii="Arial" w:hAnsi="Arial" w:cs="Arial"/>
          <w:color w:val="000000" w:themeColor="text1"/>
          <w:sz w:val="24"/>
          <w:szCs w:val="24"/>
        </w:rPr>
        <w:t xml:space="preserve">El ARRENDATARIO tendrá las siguientes prohibiciones: </w:t>
      </w:r>
      <w:r w:rsidRPr="00E64903">
        <w:rPr>
          <w:rFonts w:ascii="Arial" w:hAnsi="Arial" w:cs="Arial"/>
          <w:b/>
          <w:bCs/>
          <w:color w:val="000000" w:themeColor="text1"/>
          <w:sz w:val="24"/>
          <w:szCs w:val="24"/>
        </w:rPr>
        <w:t xml:space="preserve">1) </w:t>
      </w:r>
      <w:r w:rsidRPr="00E64903">
        <w:rPr>
          <w:rFonts w:ascii="Arial" w:hAnsi="Arial" w:cs="Arial"/>
          <w:color w:val="000000" w:themeColor="text1"/>
          <w:sz w:val="24"/>
          <w:szCs w:val="24"/>
        </w:rPr>
        <w:t>U</w:t>
      </w:r>
      <w:r w:rsidR="00641607" w:rsidRPr="00E64903">
        <w:rPr>
          <w:rFonts w:ascii="Arial" w:hAnsi="Arial" w:cs="Arial"/>
          <w:color w:val="000000" w:themeColor="text1"/>
          <w:sz w:val="24"/>
          <w:szCs w:val="24"/>
        </w:rPr>
        <w:t xml:space="preserve">tilizar el escenario objeto del presente contrato de arrendamiento para realizar proselitismo político, lo que indica que nos </w:t>
      </w:r>
      <w:proofErr w:type="gramStart"/>
      <w:r w:rsidR="00641607" w:rsidRPr="00E64903">
        <w:rPr>
          <w:rFonts w:ascii="Arial" w:hAnsi="Arial" w:cs="Arial"/>
          <w:color w:val="000000" w:themeColor="text1"/>
          <w:sz w:val="24"/>
          <w:szCs w:val="24"/>
        </w:rPr>
        <w:t>e</w:t>
      </w:r>
      <w:proofErr w:type="gramEnd"/>
      <w:r w:rsidR="00641607" w:rsidRPr="00E64903">
        <w:rPr>
          <w:rFonts w:ascii="Arial" w:hAnsi="Arial" w:cs="Arial"/>
          <w:color w:val="000000" w:themeColor="text1"/>
          <w:sz w:val="24"/>
          <w:szCs w:val="24"/>
        </w:rPr>
        <w:t xml:space="preserve"> puede ubicar en el mismo </w:t>
      </w:r>
      <w:r w:rsidR="00641607" w:rsidRPr="00E64903">
        <w:rPr>
          <w:rFonts w:ascii="Arial" w:hAnsi="Arial" w:cs="Arial"/>
          <w:iCs/>
          <w:color w:val="000000" w:themeColor="text1"/>
          <w:sz w:val="24"/>
          <w:szCs w:val="24"/>
        </w:rPr>
        <w:t xml:space="preserve">publicidad visual ni realizar publicidad auditiva </w:t>
      </w:r>
      <w:r w:rsidR="00641607" w:rsidRPr="00E64903">
        <w:rPr>
          <w:rFonts w:ascii="Arial" w:hAnsi="Arial" w:cs="Arial"/>
          <w:color w:val="000000" w:themeColor="text1"/>
          <w:sz w:val="24"/>
          <w:szCs w:val="24"/>
        </w:rPr>
        <w:t>de candidatos al Consejo, Alcaldía, Asamblea, Gobernación, Senado, Presidencia de la Republica y demás</w:t>
      </w:r>
      <w:r w:rsidRPr="00E64903">
        <w:rPr>
          <w:rFonts w:ascii="Arial" w:hAnsi="Arial" w:cs="Arial"/>
          <w:color w:val="000000" w:themeColor="text1"/>
          <w:sz w:val="24"/>
          <w:szCs w:val="24"/>
        </w:rPr>
        <w:t xml:space="preserve">. </w:t>
      </w:r>
      <w:r w:rsidRPr="00E64903">
        <w:rPr>
          <w:rFonts w:ascii="Arial" w:hAnsi="Arial" w:cs="Arial"/>
          <w:b/>
          <w:bCs/>
          <w:color w:val="000000" w:themeColor="text1"/>
          <w:sz w:val="24"/>
          <w:szCs w:val="24"/>
        </w:rPr>
        <w:t>2)</w:t>
      </w:r>
      <w:r w:rsidR="00641607" w:rsidRPr="00E64903">
        <w:rPr>
          <w:rFonts w:ascii="Arial" w:hAnsi="Arial" w:cs="Arial"/>
          <w:color w:val="000000" w:themeColor="text1"/>
          <w:sz w:val="24"/>
          <w:szCs w:val="24"/>
        </w:rPr>
        <w:t xml:space="preserve">  </w:t>
      </w:r>
      <w:r w:rsidRPr="00E64903">
        <w:rPr>
          <w:rFonts w:ascii="Arial" w:hAnsi="Arial" w:cs="Arial"/>
          <w:color w:val="000000" w:themeColor="text1"/>
          <w:sz w:val="24"/>
          <w:szCs w:val="24"/>
        </w:rPr>
        <w:t>U</w:t>
      </w:r>
      <w:r w:rsidR="00641607" w:rsidRPr="00E64903">
        <w:rPr>
          <w:rFonts w:ascii="Arial" w:hAnsi="Arial" w:cs="Arial"/>
          <w:color w:val="000000" w:themeColor="text1"/>
          <w:sz w:val="24"/>
          <w:szCs w:val="24"/>
        </w:rPr>
        <w:t xml:space="preserve">tilizar el espacio permitido en el escenario deportivo para actividades diferentes al objeto contratado, si esto llegase a suceder, se hará efectiva la póliza de cumplimiento y será cancelado inmediatamente el contrato de arrendamiento. </w:t>
      </w:r>
    </w:p>
    <w:p w14:paraId="401A39E6" w14:textId="77777777" w:rsidR="00C10FA2" w:rsidRPr="00E64903" w:rsidRDefault="00C10FA2" w:rsidP="004775ED">
      <w:pPr>
        <w:spacing w:after="0" w:line="240" w:lineRule="auto"/>
        <w:jc w:val="both"/>
        <w:rPr>
          <w:rFonts w:ascii="Arial" w:hAnsi="Arial" w:cs="Arial"/>
          <w:color w:val="000000" w:themeColor="text1"/>
          <w:sz w:val="24"/>
          <w:szCs w:val="24"/>
        </w:rPr>
      </w:pPr>
    </w:p>
    <w:p w14:paraId="52CC7255" w14:textId="02DABA24" w:rsidR="00DE4C32" w:rsidRPr="00E64903" w:rsidRDefault="00C10FA2" w:rsidP="004775ED">
      <w:pPr>
        <w:spacing w:after="0" w:line="240" w:lineRule="auto"/>
        <w:jc w:val="both"/>
        <w:rPr>
          <w:rFonts w:ascii="Arial" w:hAnsi="Arial" w:cs="Arial"/>
          <w:color w:val="000000" w:themeColor="text1"/>
          <w:sz w:val="24"/>
          <w:szCs w:val="24"/>
        </w:rPr>
      </w:pPr>
      <w:r w:rsidRPr="00E64903">
        <w:rPr>
          <w:rFonts w:ascii="Arial" w:hAnsi="Arial" w:cs="Arial"/>
          <w:b/>
          <w:bCs/>
          <w:color w:val="000000" w:themeColor="text1"/>
          <w:sz w:val="24"/>
          <w:szCs w:val="24"/>
          <w:u w:val="single"/>
        </w:rPr>
        <w:t xml:space="preserve">CLÁUSULA </w:t>
      </w:r>
      <w:r w:rsidR="00641607" w:rsidRPr="00E64903">
        <w:rPr>
          <w:rFonts w:ascii="Arial" w:hAnsi="Arial" w:cs="Arial"/>
          <w:b/>
          <w:color w:val="000000" w:themeColor="text1"/>
          <w:sz w:val="24"/>
          <w:szCs w:val="24"/>
          <w:u w:val="single"/>
        </w:rPr>
        <w:t xml:space="preserve">DÉCIMA </w:t>
      </w:r>
      <w:r w:rsidR="003A3C4B" w:rsidRPr="00E64903">
        <w:rPr>
          <w:rFonts w:ascii="Arial" w:hAnsi="Arial" w:cs="Arial"/>
          <w:b/>
          <w:color w:val="000000" w:themeColor="text1"/>
          <w:sz w:val="24"/>
          <w:szCs w:val="24"/>
          <w:u w:val="single"/>
        </w:rPr>
        <w:t>TERCERA</w:t>
      </w:r>
      <w:r w:rsidR="00173091" w:rsidRPr="00E64903">
        <w:rPr>
          <w:rFonts w:ascii="Arial" w:hAnsi="Arial" w:cs="Arial"/>
          <w:b/>
          <w:color w:val="000000" w:themeColor="text1"/>
          <w:sz w:val="24"/>
          <w:szCs w:val="24"/>
          <w:u w:val="single"/>
        </w:rPr>
        <w:t xml:space="preserve"> </w:t>
      </w:r>
      <w:r w:rsidR="00641607" w:rsidRPr="00E64903">
        <w:rPr>
          <w:rFonts w:ascii="Arial" w:hAnsi="Arial" w:cs="Arial"/>
          <w:b/>
          <w:color w:val="000000" w:themeColor="text1"/>
          <w:sz w:val="24"/>
          <w:szCs w:val="24"/>
          <w:u w:val="single"/>
        </w:rPr>
        <w:t>-</w:t>
      </w:r>
      <w:r w:rsidR="00173091" w:rsidRPr="00E64903">
        <w:rPr>
          <w:rFonts w:ascii="Arial" w:hAnsi="Arial" w:cs="Arial"/>
          <w:b/>
          <w:color w:val="000000" w:themeColor="text1"/>
          <w:sz w:val="24"/>
          <w:szCs w:val="24"/>
          <w:u w:val="single"/>
        </w:rPr>
        <w:t xml:space="preserve"> </w:t>
      </w:r>
      <w:r w:rsidR="00641607" w:rsidRPr="00E64903">
        <w:rPr>
          <w:rFonts w:ascii="Arial" w:hAnsi="Arial" w:cs="Arial"/>
          <w:b/>
          <w:color w:val="000000" w:themeColor="text1"/>
          <w:sz w:val="24"/>
          <w:szCs w:val="24"/>
          <w:u w:val="single"/>
        </w:rPr>
        <w:t>INDEMNIDAD:</w:t>
      </w:r>
      <w:r w:rsidR="00641607" w:rsidRPr="00E64903">
        <w:rPr>
          <w:rFonts w:ascii="Arial" w:hAnsi="Arial" w:cs="Arial"/>
          <w:color w:val="000000" w:themeColor="text1"/>
          <w:sz w:val="24"/>
          <w:szCs w:val="24"/>
        </w:rPr>
        <w:t xml:space="preserve"> </w:t>
      </w:r>
      <w:r w:rsidR="00C74D63" w:rsidRPr="00E64903">
        <w:rPr>
          <w:rFonts w:ascii="Arial" w:hAnsi="Arial" w:cs="Arial"/>
          <w:color w:val="000000" w:themeColor="text1"/>
          <w:sz w:val="24"/>
          <w:szCs w:val="24"/>
        </w:rPr>
        <w:t>El ARRENDATARIO</w:t>
      </w:r>
      <w:r w:rsidR="00641607" w:rsidRPr="00E64903">
        <w:rPr>
          <w:rFonts w:ascii="Arial" w:hAnsi="Arial" w:cs="Arial"/>
          <w:color w:val="000000" w:themeColor="text1"/>
          <w:sz w:val="24"/>
          <w:szCs w:val="24"/>
        </w:rPr>
        <w:t xml:space="preserve"> mantendrá indemne al INDERBA contra todo reclamo, demanda, acción legal y costo, que pueda causarse o surgir por daños o lesiones a personas o propiedades de terceros, ocasionados por aquél, sus subcontratistas, proveedores o derivado de la realización del evento, durante la ejecución del objeto contractual, y terminados estos, hasta la liquidación definitiva del contrato</w:t>
      </w:r>
      <w:r w:rsidR="00DE2F10" w:rsidRPr="00E64903">
        <w:rPr>
          <w:rFonts w:ascii="Arial" w:hAnsi="Arial" w:cs="Arial"/>
          <w:color w:val="000000" w:themeColor="text1"/>
          <w:sz w:val="24"/>
          <w:szCs w:val="24"/>
        </w:rPr>
        <w:t>. S</w:t>
      </w:r>
      <w:r w:rsidR="00641607" w:rsidRPr="00E64903">
        <w:rPr>
          <w:rFonts w:ascii="Arial" w:hAnsi="Arial" w:cs="Arial"/>
          <w:color w:val="000000" w:themeColor="text1"/>
          <w:sz w:val="24"/>
          <w:szCs w:val="24"/>
        </w:rPr>
        <w:t>e considera</w:t>
      </w:r>
      <w:r w:rsidR="00DE2F10" w:rsidRPr="00E64903">
        <w:rPr>
          <w:rFonts w:ascii="Arial" w:hAnsi="Arial" w:cs="Arial"/>
          <w:color w:val="000000" w:themeColor="text1"/>
          <w:sz w:val="24"/>
          <w:szCs w:val="24"/>
        </w:rPr>
        <w:t>n</w:t>
      </w:r>
      <w:r w:rsidR="00641607" w:rsidRPr="00E64903">
        <w:rPr>
          <w:rFonts w:ascii="Arial" w:hAnsi="Arial" w:cs="Arial"/>
          <w:color w:val="000000" w:themeColor="text1"/>
          <w:sz w:val="24"/>
          <w:szCs w:val="24"/>
        </w:rPr>
        <w:t xml:space="preserve"> como hechos imputables a</w:t>
      </w:r>
      <w:r w:rsidR="00DE2F10" w:rsidRPr="00E64903">
        <w:rPr>
          <w:rFonts w:ascii="Arial" w:hAnsi="Arial" w:cs="Arial"/>
          <w:color w:val="000000" w:themeColor="text1"/>
          <w:sz w:val="24"/>
          <w:szCs w:val="24"/>
        </w:rPr>
        <w:t xml:space="preserve">l ARRENDATARIO </w:t>
      </w:r>
      <w:r w:rsidR="00641607" w:rsidRPr="00E64903">
        <w:rPr>
          <w:rFonts w:ascii="Arial" w:hAnsi="Arial" w:cs="Arial"/>
          <w:color w:val="000000" w:themeColor="text1"/>
          <w:sz w:val="24"/>
          <w:szCs w:val="24"/>
        </w:rPr>
        <w:t>todas las acciones u omisiones de su personal y sus subcontratistas y proveedores, y del personal al servicio de cualquiera de ellos; los errores y defectos de sus trabajos, y en general, cualquier incumplimiento de sus obligaciones contractuales.  En caso de que se entable un reclamo, demanda o acción legal contra el INDERBA, por asuntos que según el contrato sean responsabilidad de</w:t>
      </w:r>
      <w:r w:rsidR="003917BF" w:rsidRPr="00E64903">
        <w:rPr>
          <w:rFonts w:ascii="Arial" w:hAnsi="Arial" w:cs="Arial"/>
          <w:color w:val="000000" w:themeColor="text1"/>
          <w:sz w:val="24"/>
          <w:szCs w:val="24"/>
        </w:rPr>
        <w:t xml:space="preserve">l ARRENDATARIO </w:t>
      </w:r>
      <w:r w:rsidR="00641607" w:rsidRPr="00E64903">
        <w:rPr>
          <w:rFonts w:ascii="Arial" w:hAnsi="Arial" w:cs="Arial"/>
          <w:color w:val="000000" w:themeColor="text1"/>
          <w:sz w:val="24"/>
          <w:szCs w:val="24"/>
        </w:rPr>
        <w:t xml:space="preserve">este será notificado lo más pronto posible de ello para que por cuenta adopte oportunamente las medidas previstas por la ley para mantener indemne al INDERBA.  Si en cualquiera de los eventos antes previstos </w:t>
      </w:r>
      <w:r w:rsidR="003917BF" w:rsidRPr="00E64903">
        <w:rPr>
          <w:rFonts w:ascii="Arial" w:hAnsi="Arial" w:cs="Arial"/>
          <w:color w:val="000000" w:themeColor="text1"/>
          <w:sz w:val="24"/>
          <w:szCs w:val="24"/>
        </w:rPr>
        <w:t>el ARRENDATARIO</w:t>
      </w:r>
      <w:r w:rsidR="00641607" w:rsidRPr="00E64903">
        <w:rPr>
          <w:rFonts w:ascii="Arial" w:hAnsi="Arial" w:cs="Arial"/>
          <w:color w:val="000000" w:themeColor="text1"/>
          <w:sz w:val="24"/>
          <w:szCs w:val="24"/>
        </w:rPr>
        <w:t xml:space="preserve"> no asume debida y oportunamente la defensa del INDERBA, éste podrá hacerlo directamente, previa notificación escrita </w:t>
      </w:r>
      <w:r w:rsidR="003917BF" w:rsidRPr="00E64903">
        <w:rPr>
          <w:rFonts w:ascii="Arial" w:hAnsi="Arial" w:cs="Arial"/>
          <w:color w:val="000000" w:themeColor="text1"/>
          <w:sz w:val="24"/>
          <w:szCs w:val="24"/>
        </w:rPr>
        <w:t xml:space="preserve">al ARRENDATARIO </w:t>
      </w:r>
      <w:r w:rsidR="00641607" w:rsidRPr="00E64903">
        <w:rPr>
          <w:rFonts w:ascii="Arial" w:hAnsi="Arial" w:cs="Arial"/>
          <w:color w:val="000000" w:themeColor="text1"/>
          <w:sz w:val="24"/>
          <w:szCs w:val="24"/>
        </w:rPr>
        <w:t xml:space="preserve">y este </w:t>
      </w:r>
      <w:r w:rsidR="00F368BF" w:rsidRPr="00E64903">
        <w:rPr>
          <w:rFonts w:ascii="Arial" w:hAnsi="Arial" w:cs="Arial"/>
          <w:color w:val="000000" w:themeColor="text1"/>
          <w:sz w:val="24"/>
          <w:szCs w:val="24"/>
        </w:rPr>
        <w:t>pagará</w:t>
      </w:r>
      <w:r w:rsidR="00641607" w:rsidRPr="00E64903">
        <w:rPr>
          <w:rFonts w:ascii="Arial" w:hAnsi="Arial" w:cs="Arial"/>
          <w:color w:val="000000" w:themeColor="text1"/>
          <w:sz w:val="24"/>
          <w:szCs w:val="24"/>
        </w:rPr>
        <w:t xml:space="preserve"> todos los gastos en los que se incurra el instituto por tal motivo.  En caso de que así no lo hiciere </w:t>
      </w:r>
      <w:r w:rsidR="00DE4C32" w:rsidRPr="00E64903">
        <w:rPr>
          <w:rFonts w:ascii="Arial" w:hAnsi="Arial" w:cs="Arial"/>
          <w:color w:val="000000" w:themeColor="text1"/>
          <w:sz w:val="24"/>
          <w:szCs w:val="24"/>
        </w:rPr>
        <w:t>el ARRENDATARIO</w:t>
      </w:r>
      <w:r w:rsidR="00641607" w:rsidRPr="00E64903">
        <w:rPr>
          <w:rFonts w:ascii="Arial" w:hAnsi="Arial" w:cs="Arial"/>
          <w:color w:val="000000" w:themeColor="text1"/>
          <w:sz w:val="24"/>
          <w:szCs w:val="24"/>
        </w:rPr>
        <w:t>, el INDERBA tendrá derecho a descontar el valor de tales erogaciones de cualquier suma que adeude a</w:t>
      </w:r>
      <w:r w:rsidR="00DE4C32" w:rsidRPr="00E64903">
        <w:rPr>
          <w:rFonts w:ascii="Arial" w:hAnsi="Arial" w:cs="Arial"/>
          <w:color w:val="000000" w:themeColor="text1"/>
          <w:sz w:val="24"/>
          <w:szCs w:val="24"/>
        </w:rPr>
        <w:t>l ARRENDATARIO</w:t>
      </w:r>
      <w:r w:rsidR="00641607" w:rsidRPr="00E64903">
        <w:rPr>
          <w:rFonts w:ascii="Arial" w:hAnsi="Arial" w:cs="Arial"/>
          <w:color w:val="000000" w:themeColor="text1"/>
          <w:sz w:val="24"/>
          <w:szCs w:val="24"/>
        </w:rPr>
        <w:t xml:space="preserve"> por razón del objeto del presente contrato (si fuere el caso), o recurrir a las garantías otorgadas, o a utilizar cualquier otro mecanismo legal. </w:t>
      </w:r>
    </w:p>
    <w:p w14:paraId="3FD1EB3E" w14:textId="77777777" w:rsidR="00DE4C32" w:rsidRPr="00E64903" w:rsidRDefault="00DE4C32" w:rsidP="004775ED">
      <w:pPr>
        <w:spacing w:after="0" w:line="240" w:lineRule="auto"/>
        <w:jc w:val="both"/>
        <w:rPr>
          <w:rFonts w:ascii="Arial" w:hAnsi="Arial" w:cs="Arial"/>
          <w:color w:val="000000" w:themeColor="text1"/>
          <w:sz w:val="24"/>
          <w:szCs w:val="24"/>
        </w:rPr>
      </w:pPr>
    </w:p>
    <w:p w14:paraId="6DF695DE" w14:textId="0146101C" w:rsidR="00DE4C32" w:rsidRPr="00E64903" w:rsidRDefault="00DE4C32" w:rsidP="004775ED">
      <w:pPr>
        <w:spacing w:after="0" w:line="240" w:lineRule="auto"/>
        <w:jc w:val="both"/>
        <w:rPr>
          <w:rFonts w:ascii="Arial" w:hAnsi="Arial" w:cs="Arial"/>
          <w:color w:val="000000" w:themeColor="text1"/>
          <w:sz w:val="24"/>
          <w:szCs w:val="24"/>
        </w:rPr>
      </w:pPr>
      <w:r w:rsidRPr="00E64903">
        <w:rPr>
          <w:rFonts w:ascii="Arial" w:hAnsi="Arial" w:cs="Arial"/>
          <w:b/>
          <w:bCs/>
          <w:color w:val="000000" w:themeColor="text1"/>
          <w:sz w:val="24"/>
          <w:szCs w:val="24"/>
          <w:u w:val="single"/>
        </w:rPr>
        <w:t xml:space="preserve">CLÁUSULA </w:t>
      </w:r>
      <w:r w:rsidR="00641607" w:rsidRPr="00E64903">
        <w:rPr>
          <w:rFonts w:ascii="Arial" w:hAnsi="Arial" w:cs="Arial"/>
          <w:b/>
          <w:color w:val="000000" w:themeColor="text1"/>
          <w:sz w:val="24"/>
          <w:szCs w:val="24"/>
          <w:u w:val="single"/>
        </w:rPr>
        <w:t xml:space="preserve">DECIMA </w:t>
      </w:r>
      <w:r w:rsidR="003A3C4B" w:rsidRPr="00E64903">
        <w:rPr>
          <w:rFonts w:ascii="Arial" w:hAnsi="Arial" w:cs="Arial"/>
          <w:b/>
          <w:color w:val="000000" w:themeColor="text1"/>
          <w:sz w:val="24"/>
          <w:szCs w:val="24"/>
          <w:u w:val="single"/>
        </w:rPr>
        <w:t>CUARTA</w:t>
      </w:r>
      <w:r w:rsidR="00641607" w:rsidRPr="00E64903">
        <w:rPr>
          <w:rFonts w:ascii="Arial" w:hAnsi="Arial" w:cs="Arial"/>
          <w:b/>
          <w:color w:val="000000" w:themeColor="text1"/>
          <w:sz w:val="24"/>
          <w:szCs w:val="24"/>
          <w:u w:val="single"/>
        </w:rPr>
        <w:t xml:space="preserve"> – REQUISITOS DE PERFECCIONAMIENTO, LEGALIZACIÓN Y EJECUCIÓN:</w:t>
      </w:r>
      <w:r w:rsidR="00641607" w:rsidRPr="00E64903">
        <w:rPr>
          <w:rFonts w:ascii="Arial" w:hAnsi="Arial" w:cs="Arial"/>
          <w:color w:val="000000" w:themeColor="text1"/>
          <w:sz w:val="24"/>
          <w:szCs w:val="24"/>
        </w:rPr>
        <w:t xml:space="preserve"> el presente contrato de </w:t>
      </w:r>
      <w:r w:rsidRPr="00E64903">
        <w:rPr>
          <w:rFonts w:ascii="Arial" w:hAnsi="Arial" w:cs="Arial"/>
          <w:color w:val="000000" w:themeColor="text1"/>
          <w:sz w:val="24"/>
          <w:szCs w:val="24"/>
        </w:rPr>
        <w:t>arrendamiento</w:t>
      </w:r>
      <w:r w:rsidR="00641607" w:rsidRPr="00E64903">
        <w:rPr>
          <w:rFonts w:ascii="Arial" w:hAnsi="Arial" w:cs="Arial"/>
          <w:color w:val="000000" w:themeColor="text1"/>
          <w:sz w:val="24"/>
          <w:szCs w:val="24"/>
        </w:rPr>
        <w:t xml:space="preserve"> se perfecciona con la firma de las partes; para su ejecución se requiere </w:t>
      </w:r>
      <w:r w:rsidRPr="00E64903">
        <w:rPr>
          <w:rFonts w:ascii="Arial" w:hAnsi="Arial" w:cs="Arial"/>
          <w:color w:val="000000" w:themeColor="text1"/>
          <w:sz w:val="24"/>
          <w:szCs w:val="24"/>
        </w:rPr>
        <w:t>que el ARRENDATARIO: 1) La póliza de responsabilidad civil extracontractual. 2) Efectuar el pago del canon del arrendamiento</w:t>
      </w:r>
      <w:r w:rsidR="00D264D0" w:rsidRPr="00E64903">
        <w:rPr>
          <w:rFonts w:ascii="Arial" w:hAnsi="Arial" w:cs="Arial"/>
          <w:color w:val="000000" w:themeColor="text1"/>
          <w:sz w:val="24"/>
          <w:szCs w:val="24"/>
        </w:rPr>
        <w:t>; 3) Suscripción del acta de inicio; 4) Suscripción del acta de entrega del bien inmueble.</w:t>
      </w:r>
    </w:p>
    <w:p w14:paraId="629CBCD0" w14:textId="77777777" w:rsidR="00DE4C32" w:rsidRPr="00E64903" w:rsidRDefault="00DE4C32" w:rsidP="004775ED">
      <w:pPr>
        <w:spacing w:after="0" w:line="240" w:lineRule="auto"/>
        <w:jc w:val="both"/>
        <w:rPr>
          <w:rFonts w:ascii="Arial" w:hAnsi="Arial" w:cs="Arial"/>
          <w:color w:val="000000" w:themeColor="text1"/>
          <w:sz w:val="24"/>
          <w:szCs w:val="24"/>
        </w:rPr>
      </w:pPr>
    </w:p>
    <w:p w14:paraId="61EAA65B" w14:textId="446D1CCE" w:rsidR="00DE4C32" w:rsidRPr="00E64903" w:rsidRDefault="00DE4C32" w:rsidP="004775ED">
      <w:pPr>
        <w:spacing w:after="0" w:line="240" w:lineRule="auto"/>
        <w:jc w:val="both"/>
        <w:rPr>
          <w:rFonts w:ascii="Arial" w:hAnsi="Arial" w:cs="Arial"/>
          <w:color w:val="000000" w:themeColor="text1"/>
          <w:sz w:val="24"/>
          <w:szCs w:val="24"/>
        </w:rPr>
      </w:pPr>
      <w:r w:rsidRPr="00E64903">
        <w:rPr>
          <w:rFonts w:ascii="Arial" w:hAnsi="Arial" w:cs="Arial"/>
          <w:b/>
          <w:bCs/>
          <w:color w:val="000000" w:themeColor="text1"/>
          <w:sz w:val="24"/>
          <w:szCs w:val="24"/>
          <w:u w:val="single"/>
        </w:rPr>
        <w:t xml:space="preserve">CLÁUSULA </w:t>
      </w:r>
      <w:r w:rsidR="00641607" w:rsidRPr="00E64903">
        <w:rPr>
          <w:rFonts w:ascii="Arial" w:hAnsi="Arial" w:cs="Arial"/>
          <w:b/>
          <w:color w:val="000000" w:themeColor="text1"/>
          <w:sz w:val="24"/>
          <w:szCs w:val="24"/>
          <w:u w:val="single"/>
        </w:rPr>
        <w:t xml:space="preserve">DÉCIMA </w:t>
      </w:r>
      <w:r w:rsidR="003A3C4B" w:rsidRPr="00E64903">
        <w:rPr>
          <w:rFonts w:ascii="Arial" w:hAnsi="Arial" w:cs="Arial"/>
          <w:b/>
          <w:color w:val="000000" w:themeColor="text1"/>
          <w:sz w:val="24"/>
          <w:szCs w:val="24"/>
          <w:u w:val="single"/>
        </w:rPr>
        <w:t>QUINTA</w:t>
      </w:r>
      <w:r w:rsidR="00641607" w:rsidRPr="00E64903">
        <w:rPr>
          <w:rFonts w:ascii="Arial" w:hAnsi="Arial" w:cs="Arial"/>
          <w:b/>
          <w:color w:val="000000" w:themeColor="text1"/>
          <w:sz w:val="24"/>
          <w:szCs w:val="24"/>
          <w:u w:val="single"/>
        </w:rPr>
        <w:t xml:space="preserve"> – DIRECCIÓN DE NOTIFICACIONES</w:t>
      </w:r>
      <w:r w:rsidR="00641607" w:rsidRPr="00E64903">
        <w:rPr>
          <w:rFonts w:ascii="Arial" w:hAnsi="Arial" w:cs="Arial"/>
          <w:b/>
          <w:color w:val="000000" w:themeColor="text1"/>
          <w:sz w:val="24"/>
          <w:szCs w:val="24"/>
        </w:rPr>
        <w:t>:</w:t>
      </w:r>
      <w:r w:rsidR="00641607" w:rsidRPr="00E64903">
        <w:rPr>
          <w:rFonts w:ascii="Arial" w:hAnsi="Arial" w:cs="Arial"/>
          <w:color w:val="000000" w:themeColor="text1"/>
          <w:sz w:val="24"/>
          <w:szCs w:val="24"/>
        </w:rPr>
        <w:t xml:space="preserve"> Para efectos de surtir las notificaciones que deban efectuarse para la ejecución o liquidación, las partes registran las siguientes direcciones: EL INDERBA, será notificado en el Estadio </w:t>
      </w:r>
      <w:r w:rsidR="00641607" w:rsidRPr="00E64903">
        <w:rPr>
          <w:rFonts w:ascii="Arial" w:hAnsi="Arial" w:cs="Arial"/>
          <w:color w:val="000000" w:themeColor="text1"/>
          <w:sz w:val="24"/>
          <w:szCs w:val="24"/>
        </w:rPr>
        <w:lastRenderedPageBreak/>
        <w:t xml:space="preserve">de Fútbol Daniel Villa Zapata, zona oriental piso 1, Municipio de Barrancabermeja y </w:t>
      </w:r>
      <w:r w:rsidR="00797197" w:rsidRPr="00E64903">
        <w:rPr>
          <w:rFonts w:ascii="Arial" w:hAnsi="Arial" w:cs="Arial"/>
          <w:color w:val="000000" w:themeColor="text1"/>
          <w:sz w:val="24"/>
          <w:szCs w:val="24"/>
        </w:rPr>
        <w:t>el ARRENDATARIO será notificado a la dirección que se encuentre en los documentos legales de su constitución o la dirección que indique.</w:t>
      </w:r>
    </w:p>
    <w:p w14:paraId="5A066AF7" w14:textId="77777777" w:rsidR="00DE4C32" w:rsidRPr="00E64903" w:rsidRDefault="00DE4C32" w:rsidP="004775ED">
      <w:pPr>
        <w:spacing w:after="0" w:line="240" w:lineRule="auto"/>
        <w:jc w:val="both"/>
        <w:rPr>
          <w:rFonts w:ascii="Arial" w:hAnsi="Arial" w:cs="Arial"/>
          <w:color w:val="000000" w:themeColor="text1"/>
          <w:sz w:val="24"/>
          <w:szCs w:val="24"/>
        </w:rPr>
      </w:pPr>
    </w:p>
    <w:p w14:paraId="27290838" w14:textId="5D30BC04" w:rsidR="00797197" w:rsidRPr="00E64903" w:rsidRDefault="00DE4C32" w:rsidP="004775ED">
      <w:pPr>
        <w:spacing w:after="0" w:line="240" w:lineRule="auto"/>
        <w:jc w:val="both"/>
        <w:rPr>
          <w:rFonts w:ascii="Arial" w:hAnsi="Arial" w:cs="Arial"/>
          <w:color w:val="000000" w:themeColor="text1"/>
          <w:sz w:val="24"/>
          <w:szCs w:val="24"/>
        </w:rPr>
      </w:pPr>
      <w:r w:rsidRPr="00E64903">
        <w:rPr>
          <w:rFonts w:ascii="Arial" w:hAnsi="Arial" w:cs="Arial"/>
          <w:b/>
          <w:color w:val="000000" w:themeColor="text1"/>
          <w:sz w:val="24"/>
          <w:szCs w:val="24"/>
          <w:u w:val="single"/>
        </w:rPr>
        <w:t xml:space="preserve">CLÁUSULA </w:t>
      </w:r>
      <w:r w:rsidR="00641607" w:rsidRPr="00E64903">
        <w:rPr>
          <w:rFonts w:ascii="Arial" w:hAnsi="Arial" w:cs="Arial"/>
          <w:b/>
          <w:color w:val="000000" w:themeColor="text1"/>
          <w:sz w:val="24"/>
          <w:szCs w:val="24"/>
          <w:u w:val="single"/>
        </w:rPr>
        <w:t xml:space="preserve">DÉCIMA </w:t>
      </w:r>
      <w:r w:rsidR="003A3C4B" w:rsidRPr="00E64903">
        <w:rPr>
          <w:rFonts w:ascii="Arial" w:hAnsi="Arial" w:cs="Arial"/>
          <w:b/>
          <w:color w:val="000000" w:themeColor="text1"/>
          <w:sz w:val="24"/>
          <w:szCs w:val="24"/>
          <w:u w:val="single"/>
        </w:rPr>
        <w:t>SEXTA</w:t>
      </w:r>
      <w:r w:rsidR="00641607" w:rsidRPr="00E64903">
        <w:rPr>
          <w:rFonts w:ascii="Arial" w:hAnsi="Arial" w:cs="Arial"/>
          <w:b/>
          <w:color w:val="000000" w:themeColor="text1"/>
          <w:sz w:val="24"/>
          <w:szCs w:val="24"/>
          <w:u w:val="single"/>
        </w:rPr>
        <w:t xml:space="preserve"> – DOMICILIO:</w:t>
      </w:r>
      <w:r w:rsidR="00641607" w:rsidRPr="00E64903">
        <w:rPr>
          <w:rFonts w:ascii="Arial" w:hAnsi="Arial" w:cs="Arial"/>
          <w:color w:val="000000" w:themeColor="text1"/>
          <w:sz w:val="24"/>
          <w:szCs w:val="24"/>
        </w:rPr>
        <w:t xml:space="preserve"> Para todos los efectos legales, el domicilio será el </w:t>
      </w:r>
      <w:r w:rsidR="00535066" w:rsidRPr="00E64903">
        <w:rPr>
          <w:rFonts w:ascii="Arial" w:hAnsi="Arial" w:cs="Arial"/>
          <w:color w:val="000000" w:themeColor="text1"/>
          <w:sz w:val="24"/>
          <w:szCs w:val="24"/>
        </w:rPr>
        <w:t>Distrito Especial</w:t>
      </w:r>
      <w:r w:rsidR="00641607" w:rsidRPr="00E64903">
        <w:rPr>
          <w:rFonts w:ascii="Arial" w:hAnsi="Arial" w:cs="Arial"/>
          <w:color w:val="000000" w:themeColor="text1"/>
          <w:sz w:val="24"/>
          <w:szCs w:val="24"/>
        </w:rPr>
        <w:t xml:space="preserve"> de Barrancabermeja, Departamento de Santander. </w:t>
      </w:r>
    </w:p>
    <w:p w14:paraId="18784945" w14:textId="77777777" w:rsidR="00797197" w:rsidRPr="00E64903" w:rsidRDefault="00797197" w:rsidP="004775ED">
      <w:pPr>
        <w:spacing w:after="0" w:line="240" w:lineRule="auto"/>
        <w:jc w:val="both"/>
        <w:rPr>
          <w:rFonts w:ascii="Arial" w:hAnsi="Arial" w:cs="Arial"/>
          <w:color w:val="000000" w:themeColor="text1"/>
          <w:sz w:val="24"/>
          <w:szCs w:val="24"/>
        </w:rPr>
      </w:pPr>
    </w:p>
    <w:p w14:paraId="201CE2F4" w14:textId="6C2D147F" w:rsidR="00641607" w:rsidRPr="00E64903" w:rsidRDefault="00641607" w:rsidP="004775ED">
      <w:pPr>
        <w:spacing w:after="0" w:line="240" w:lineRule="auto"/>
        <w:jc w:val="both"/>
        <w:rPr>
          <w:rFonts w:ascii="Arial" w:hAnsi="Arial" w:cs="Arial"/>
          <w:color w:val="000000" w:themeColor="text1"/>
          <w:sz w:val="24"/>
          <w:szCs w:val="24"/>
        </w:rPr>
      </w:pPr>
      <w:r w:rsidRPr="00E64903">
        <w:rPr>
          <w:rFonts w:ascii="Arial" w:hAnsi="Arial" w:cs="Arial"/>
          <w:color w:val="000000" w:themeColor="text1"/>
          <w:sz w:val="24"/>
          <w:szCs w:val="24"/>
        </w:rPr>
        <w:t>Para constancia se firma en Barrancabermeja a los,</w:t>
      </w:r>
    </w:p>
    <w:p w14:paraId="44E93883" w14:textId="77777777" w:rsidR="000A2A7B" w:rsidRPr="00E64903" w:rsidRDefault="000A2A7B" w:rsidP="004775ED">
      <w:pPr>
        <w:spacing w:after="0" w:line="240" w:lineRule="auto"/>
        <w:jc w:val="both"/>
        <w:rPr>
          <w:rFonts w:ascii="Arial" w:hAnsi="Arial" w:cs="Arial"/>
          <w:color w:val="000000" w:themeColor="text1"/>
          <w:sz w:val="24"/>
          <w:szCs w:val="24"/>
        </w:rPr>
      </w:pPr>
    </w:p>
    <w:p w14:paraId="5A252EAF" w14:textId="77777777" w:rsidR="000A2A7B" w:rsidRPr="00E64903" w:rsidRDefault="000A2A7B" w:rsidP="004775ED">
      <w:pPr>
        <w:spacing w:after="0" w:line="240" w:lineRule="auto"/>
        <w:jc w:val="both"/>
        <w:rPr>
          <w:rFonts w:ascii="Arial" w:hAnsi="Arial" w:cs="Arial"/>
          <w:color w:val="000000" w:themeColor="text1"/>
          <w:sz w:val="24"/>
          <w:szCs w:val="24"/>
        </w:rPr>
      </w:pPr>
    </w:p>
    <w:p w14:paraId="109B1455" w14:textId="599F9CBA" w:rsidR="00C4410A" w:rsidRPr="00E64903" w:rsidRDefault="00C4410A" w:rsidP="004775ED">
      <w:pPr>
        <w:spacing w:after="0" w:line="240" w:lineRule="auto"/>
        <w:jc w:val="both"/>
        <w:rPr>
          <w:rFonts w:ascii="Arial" w:hAnsi="Arial" w:cs="Arial"/>
          <w:color w:val="000000" w:themeColor="text1"/>
          <w:sz w:val="24"/>
          <w:szCs w:val="24"/>
        </w:rPr>
      </w:pPr>
    </w:p>
    <w:p w14:paraId="5B4C8268" w14:textId="77777777" w:rsidR="00797197" w:rsidRPr="00E64903" w:rsidRDefault="00797197" w:rsidP="004775ED">
      <w:pPr>
        <w:spacing w:after="0" w:line="240" w:lineRule="auto"/>
        <w:jc w:val="both"/>
        <w:rPr>
          <w:rFonts w:ascii="Arial" w:hAnsi="Arial" w:cs="Arial"/>
          <w:color w:val="000000" w:themeColor="text1"/>
          <w:sz w:val="24"/>
          <w:szCs w:val="24"/>
        </w:rPr>
      </w:pPr>
    </w:p>
    <w:p w14:paraId="3A021149" w14:textId="77777777" w:rsidR="00FB3207" w:rsidRPr="00E64903" w:rsidRDefault="00FB3207" w:rsidP="004775ED">
      <w:pPr>
        <w:spacing w:after="0" w:line="240" w:lineRule="auto"/>
        <w:jc w:val="center"/>
        <w:rPr>
          <w:rFonts w:ascii="Arial" w:hAnsi="Arial" w:cs="Arial"/>
          <w:color w:val="000000" w:themeColor="text1"/>
          <w:sz w:val="24"/>
          <w:szCs w:val="24"/>
        </w:rPr>
      </w:pPr>
    </w:p>
    <w:p w14:paraId="503175B5" w14:textId="25ED8E12" w:rsidR="00C4410A" w:rsidRPr="00E64903" w:rsidRDefault="003A3B9E" w:rsidP="004775ED">
      <w:pPr>
        <w:spacing w:after="0" w:line="240" w:lineRule="auto"/>
        <w:jc w:val="center"/>
        <w:rPr>
          <w:rFonts w:ascii="Arial" w:hAnsi="Arial" w:cs="Arial"/>
          <w:b/>
          <w:bCs/>
          <w:color w:val="000000" w:themeColor="text1"/>
          <w:sz w:val="24"/>
          <w:szCs w:val="24"/>
        </w:rPr>
      </w:pPr>
      <w:r w:rsidRPr="00E64903">
        <w:rPr>
          <w:rFonts w:ascii="Arial" w:hAnsi="Arial" w:cs="Arial"/>
          <w:b/>
          <w:bCs/>
          <w:color w:val="000000" w:themeColor="text1"/>
          <w:sz w:val="24"/>
          <w:szCs w:val="24"/>
        </w:rPr>
        <w:t xml:space="preserve">Nombres y apellidos </w:t>
      </w:r>
    </w:p>
    <w:p w14:paraId="6D3A59E9" w14:textId="57BFF93F" w:rsidR="00C4410A" w:rsidRDefault="00F41B48" w:rsidP="004775ED">
      <w:pPr>
        <w:spacing w:after="0" w:line="240" w:lineRule="auto"/>
        <w:jc w:val="center"/>
        <w:rPr>
          <w:rFonts w:ascii="Arial" w:hAnsi="Arial" w:cs="Arial"/>
          <w:color w:val="000000" w:themeColor="text1"/>
          <w:sz w:val="24"/>
          <w:szCs w:val="24"/>
        </w:rPr>
      </w:pPr>
      <w:r w:rsidRPr="00E64903">
        <w:rPr>
          <w:rFonts w:ascii="Arial" w:hAnsi="Arial" w:cs="Arial"/>
          <w:color w:val="000000" w:themeColor="text1"/>
          <w:sz w:val="24"/>
          <w:szCs w:val="24"/>
        </w:rPr>
        <w:t>Director (a) General INDERBA</w:t>
      </w:r>
    </w:p>
    <w:p w14:paraId="7AC9BC33" w14:textId="2845FA52" w:rsidR="002623F7" w:rsidRDefault="002623F7" w:rsidP="004775ED">
      <w:pPr>
        <w:spacing w:after="0" w:line="240" w:lineRule="auto"/>
        <w:jc w:val="center"/>
        <w:rPr>
          <w:rFonts w:ascii="Arial" w:hAnsi="Arial" w:cs="Arial"/>
          <w:color w:val="000000" w:themeColor="text1"/>
          <w:sz w:val="24"/>
          <w:szCs w:val="24"/>
        </w:rPr>
      </w:pPr>
    </w:p>
    <w:p w14:paraId="1FA0F721" w14:textId="7D357092" w:rsidR="002623F7" w:rsidRDefault="002623F7" w:rsidP="004775ED">
      <w:pPr>
        <w:spacing w:after="0" w:line="240" w:lineRule="auto"/>
        <w:jc w:val="center"/>
        <w:rPr>
          <w:rFonts w:ascii="Arial" w:hAnsi="Arial" w:cs="Arial"/>
          <w:color w:val="000000" w:themeColor="text1"/>
          <w:sz w:val="24"/>
          <w:szCs w:val="24"/>
        </w:rPr>
      </w:pPr>
    </w:p>
    <w:p w14:paraId="062C8B1A" w14:textId="75E113DF" w:rsidR="002623F7" w:rsidRDefault="002623F7" w:rsidP="004775ED">
      <w:pPr>
        <w:spacing w:after="0" w:line="240" w:lineRule="auto"/>
        <w:jc w:val="center"/>
        <w:rPr>
          <w:rFonts w:ascii="Arial" w:hAnsi="Arial" w:cs="Arial"/>
          <w:color w:val="000000" w:themeColor="text1"/>
          <w:sz w:val="24"/>
          <w:szCs w:val="24"/>
        </w:rPr>
      </w:pPr>
    </w:p>
    <w:p w14:paraId="56C45164" w14:textId="44733B13" w:rsidR="002623F7" w:rsidRDefault="002623F7" w:rsidP="004775ED">
      <w:pPr>
        <w:spacing w:after="0" w:line="240" w:lineRule="auto"/>
        <w:jc w:val="center"/>
        <w:rPr>
          <w:rFonts w:ascii="Arial" w:hAnsi="Arial" w:cs="Arial"/>
          <w:color w:val="000000" w:themeColor="text1"/>
          <w:sz w:val="24"/>
          <w:szCs w:val="24"/>
        </w:rPr>
      </w:pPr>
    </w:p>
    <w:p w14:paraId="13AE2843" w14:textId="1B4B5C72" w:rsidR="002623F7" w:rsidRDefault="002623F7" w:rsidP="004775ED">
      <w:pPr>
        <w:spacing w:after="0" w:line="240" w:lineRule="auto"/>
        <w:jc w:val="center"/>
        <w:rPr>
          <w:rFonts w:ascii="Arial" w:hAnsi="Arial" w:cs="Arial"/>
          <w:color w:val="000000" w:themeColor="text1"/>
          <w:sz w:val="24"/>
          <w:szCs w:val="24"/>
        </w:rPr>
      </w:pPr>
    </w:p>
    <w:p w14:paraId="35264D8B" w14:textId="197995F4" w:rsidR="002623F7" w:rsidRDefault="002623F7" w:rsidP="004775ED">
      <w:pPr>
        <w:spacing w:after="0" w:line="240" w:lineRule="auto"/>
        <w:jc w:val="center"/>
        <w:rPr>
          <w:rFonts w:ascii="Arial" w:hAnsi="Arial" w:cs="Arial"/>
          <w:color w:val="000000" w:themeColor="text1"/>
          <w:sz w:val="24"/>
          <w:szCs w:val="24"/>
        </w:rPr>
      </w:pPr>
    </w:p>
    <w:p w14:paraId="687A7DEA" w14:textId="3E3D76C4" w:rsidR="002623F7" w:rsidRDefault="002623F7" w:rsidP="004775ED">
      <w:pPr>
        <w:spacing w:after="0" w:line="240" w:lineRule="auto"/>
        <w:jc w:val="center"/>
        <w:rPr>
          <w:rFonts w:ascii="Arial" w:hAnsi="Arial" w:cs="Arial"/>
          <w:color w:val="000000" w:themeColor="text1"/>
          <w:sz w:val="24"/>
          <w:szCs w:val="24"/>
        </w:rPr>
      </w:pPr>
    </w:p>
    <w:p w14:paraId="5702013D" w14:textId="02F6584E" w:rsidR="002623F7" w:rsidRDefault="002623F7" w:rsidP="004775ED">
      <w:pPr>
        <w:spacing w:after="0" w:line="240" w:lineRule="auto"/>
        <w:jc w:val="center"/>
        <w:rPr>
          <w:rFonts w:ascii="Arial" w:hAnsi="Arial" w:cs="Arial"/>
          <w:color w:val="000000" w:themeColor="text1"/>
          <w:sz w:val="24"/>
          <w:szCs w:val="24"/>
        </w:rPr>
      </w:pPr>
    </w:p>
    <w:p w14:paraId="3FA66554" w14:textId="6D8A1BCF" w:rsidR="002623F7" w:rsidRDefault="002623F7" w:rsidP="004775ED">
      <w:pPr>
        <w:spacing w:after="0" w:line="240" w:lineRule="auto"/>
        <w:jc w:val="center"/>
        <w:rPr>
          <w:rFonts w:ascii="Arial" w:hAnsi="Arial" w:cs="Arial"/>
          <w:color w:val="000000" w:themeColor="text1"/>
          <w:sz w:val="24"/>
          <w:szCs w:val="24"/>
        </w:rPr>
      </w:pPr>
    </w:p>
    <w:p w14:paraId="6659D24D" w14:textId="1EE5C8CA" w:rsidR="002623F7" w:rsidRDefault="002623F7" w:rsidP="004775ED">
      <w:pPr>
        <w:spacing w:after="0" w:line="240" w:lineRule="auto"/>
        <w:jc w:val="center"/>
        <w:rPr>
          <w:rFonts w:ascii="Arial" w:hAnsi="Arial" w:cs="Arial"/>
          <w:color w:val="000000" w:themeColor="text1"/>
          <w:sz w:val="24"/>
          <w:szCs w:val="24"/>
        </w:rPr>
      </w:pPr>
    </w:p>
    <w:p w14:paraId="7054A7AD" w14:textId="7AB17DD2" w:rsidR="002623F7" w:rsidRDefault="002623F7" w:rsidP="004775ED">
      <w:pPr>
        <w:spacing w:after="0" w:line="240" w:lineRule="auto"/>
        <w:jc w:val="center"/>
        <w:rPr>
          <w:rFonts w:ascii="Arial" w:hAnsi="Arial" w:cs="Arial"/>
          <w:color w:val="000000" w:themeColor="text1"/>
          <w:sz w:val="24"/>
          <w:szCs w:val="24"/>
        </w:rPr>
      </w:pPr>
    </w:p>
    <w:p w14:paraId="0634E9BD" w14:textId="36F7A24C" w:rsidR="002623F7" w:rsidRDefault="002623F7" w:rsidP="004775ED">
      <w:pPr>
        <w:spacing w:after="0" w:line="240" w:lineRule="auto"/>
        <w:jc w:val="center"/>
        <w:rPr>
          <w:rFonts w:ascii="Arial" w:hAnsi="Arial" w:cs="Arial"/>
          <w:color w:val="000000" w:themeColor="text1"/>
          <w:sz w:val="24"/>
          <w:szCs w:val="24"/>
        </w:rPr>
      </w:pPr>
    </w:p>
    <w:p w14:paraId="5519FEA5" w14:textId="614AF341" w:rsidR="002623F7" w:rsidRDefault="002623F7" w:rsidP="004775ED">
      <w:pPr>
        <w:spacing w:after="0" w:line="240" w:lineRule="auto"/>
        <w:jc w:val="center"/>
        <w:rPr>
          <w:rFonts w:ascii="Arial" w:hAnsi="Arial" w:cs="Arial"/>
          <w:color w:val="000000" w:themeColor="text1"/>
          <w:sz w:val="24"/>
          <w:szCs w:val="24"/>
        </w:rPr>
      </w:pPr>
    </w:p>
    <w:p w14:paraId="1362F35C" w14:textId="561ED5BB" w:rsidR="002623F7" w:rsidRDefault="002623F7" w:rsidP="004775ED">
      <w:pPr>
        <w:spacing w:after="0" w:line="240" w:lineRule="auto"/>
        <w:jc w:val="center"/>
        <w:rPr>
          <w:rFonts w:ascii="Arial" w:hAnsi="Arial" w:cs="Arial"/>
          <w:color w:val="000000" w:themeColor="text1"/>
          <w:sz w:val="24"/>
          <w:szCs w:val="24"/>
        </w:rPr>
      </w:pPr>
    </w:p>
    <w:p w14:paraId="77FA4172" w14:textId="56AD9C70" w:rsidR="002623F7" w:rsidRDefault="002623F7" w:rsidP="004775ED">
      <w:pPr>
        <w:spacing w:after="0" w:line="240" w:lineRule="auto"/>
        <w:jc w:val="center"/>
        <w:rPr>
          <w:rFonts w:ascii="Arial" w:hAnsi="Arial" w:cs="Arial"/>
          <w:color w:val="000000" w:themeColor="text1"/>
          <w:sz w:val="24"/>
          <w:szCs w:val="24"/>
        </w:rPr>
      </w:pPr>
    </w:p>
    <w:p w14:paraId="5D574F6D" w14:textId="798EE129" w:rsidR="002623F7" w:rsidRDefault="002623F7" w:rsidP="004775ED">
      <w:pPr>
        <w:spacing w:after="0" w:line="240" w:lineRule="auto"/>
        <w:jc w:val="center"/>
        <w:rPr>
          <w:rFonts w:ascii="Arial" w:hAnsi="Arial" w:cs="Arial"/>
          <w:color w:val="000000" w:themeColor="text1"/>
          <w:sz w:val="24"/>
          <w:szCs w:val="24"/>
        </w:rPr>
      </w:pPr>
    </w:p>
    <w:p w14:paraId="7960D68E" w14:textId="1313FEC0" w:rsidR="002623F7" w:rsidRDefault="002623F7" w:rsidP="004775ED">
      <w:pPr>
        <w:spacing w:after="0" w:line="240" w:lineRule="auto"/>
        <w:jc w:val="center"/>
        <w:rPr>
          <w:rFonts w:ascii="Arial" w:hAnsi="Arial" w:cs="Arial"/>
          <w:color w:val="000000" w:themeColor="text1"/>
          <w:sz w:val="24"/>
          <w:szCs w:val="24"/>
        </w:rPr>
      </w:pPr>
    </w:p>
    <w:p w14:paraId="0120B44A" w14:textId="5EB1389F" w:rsidR="002623F7" w:rsidRDefault="002623F7" w:rsidP="004775ED">
      <w:pPr>
        <w:spacing w:after="0" w:line="240" w:lineRule="auto"/>
        <w:jc w:val="center"/>
        <w:rPr>
          <w:rFonts w:ascii="Arial" w:hAnsi="Arial" w:cs="Arial"/>
          <w:color w:val="000000" w:themeColor="text1"/>
          <w:sz w:val="24"/>
          <w:szCs w:val="24"/>
        </w:rPr>
      </w:pPr>
    </w:p>
    <w:p w14:paraId="4FD61F60" w14:textId="647E9597" w:rsidR="002623F7" w:rsidRDefault="002623F7" w:rsidP="004775ED">
      <w:pPr>
        <w:spacing w:after="0" w:line="240" w:lineRule="auto"/>
        <w:jc w:val="center"/>
        <w:rPr>
          <w:rFonts w:ascii="Arial" w:hAnsi="Arial" w:cs="Arial"/>
          <w:color w:val="000000" w:themeColor="text1"/>
          <w:sz w:val="24"/>
          <w:szCs w:val="24"/>
        </w:rPr>
      </w:pPr>
    </w:p>
    <w:p w14:paraId="673DBB63" w14:textId="464AB6A2" w:rsidR="002623F7" w:rsidRDefault="002623F7" w:rsidP="004775ED">
      <w:pPr>
        <w:spacing w:after="0" w:line="240" w:lineRule="auto"/>
        <w:jc w:val="center"/>
        <w:rPr>
          <w:rFonts w:ascii="Arial" w:hAnsi="Arial" w:cs="Arial"/>
          <w:color w:val="000000" w:themeColor="text1"/>
          <w:sz w:val="24"/>
          <w:szCs w:val="24"/>
        </w:rPr>
      </w:pPr>
    </w:p>
    <w:p w14:paraId="3B4D2D62" w14:textId="1AD2DBD9" w:rsidR="002623F7" w:rsidRDefault="002623F7" w:rsidP="004775ED">
      <w:pPr>
        <w:spacing w:after="0" w:line="240" w:lineRule="auto"/>
        <w:jc w:val="center"/>
        <w:rPr>
          <w:rFonts w:ascii="Arial" w:hAnsi="Arial" w:cs="Arial"/>
          <w:color w:val="000000" w:themeColor="text1"/>
          <w:sz w:val="24"/>
          <w:szCs w:val="24"/>
        </w:rPr>
      </w:pPr>
    </w:p>
    <w:p w14:paraId="2648E61B" w14:textId="77777777" w:rsidR="002623F7" w:rsidRPr="00E64903" w:rsidRDefault="002623F7" w:rsidP="004775ED">
      <w:pPr>
        <w:spacing w:after="0" w:line="240" w:lineRule="auto"/>
        <w:jc w:val="center"/>
        <w:rPr>
          <w:rFonts w:ascii="Arial" w:hAnsi="Arial" w:cs="Arial"/>
          <w:color w:val="000000" w:themeColor="text1"/>
          <w:sz w:val="24"/>
          <w:szCs w:val="24"/>
        </w:rPr>
      </w:pPr>
    </w:p>
    <w:tbl>
      <w:tblPr>
        <w:tblStyle w:val="Tablaconcuadrcula"/>
        <w:tblW w:w="8782" w:type="dxa"/>
        <w:tblInd w:w="-5" w:type="dxa"/>
        <w:tblLook w:val="04A0" w:firstRow="1" w:lastRow="0" w:firstColumn="1" w:lastColumn="0" w:noHBand="0" w:noVBand="1"/>
      </w:tblPr>
      <w:tblGrid>
        <w:gridCol w:w="1162"/>
        <w:gridCol w:w="5634"/>
        <w:gridCol w:w="1986"/>
      </w:tblGrid>
      <w:tr w:rsidR="00E64903" w:rsidRPr="00E64903" w14:paraId="4A09CEB7" w14:textId="77777777" w:rsidTr="00654422">
        <w:trPr>
          <w:trHeight w:val="109"/>
        </w:trPr>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6981287B" w14:textId="77777777" w:rsidR="00AD5FAF" w:rsidRPr="00E64903" w:rsidRDefault="00AD5FAF" w:rsidP="00654422">
            <w:pPr>
              <w:jc w:val="center"/>
              <w:rPr>
                <w:rFonts w:ascii="Arial" w:hAnsi="Arial" w:cs="Arial"/>
                <w:b/>
                <w:bCs/>
                <w:color w:val="000000" w:themeColor="text1"/>
                <w:sz w:val="16"/>
                <w:szCs w:val="16"/>
              </w:rPr>
            </w:pPr>
            <w:r w:rsidRPr="00E64903">
              <w:rPr>
                <w:rFonts w:ascii="Arial" w:hAnsi="Arial" w:cs="Arial"/>
                <w:b/>
                <w:bCs/>
                <w:color w:val="000000" w:themeColor="text1"/>
                <w:sz w:val="16"/>
                <w:szCs w:val="16"/>
              </w:rPr>
              <w:t>Actuación</w:t>
            </w: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14:paraId="1AFAF936" w14:textId="77777777" w:rsidR="00AD5FAF" w:rsidRPr="00E64903" w:rsidRDefault="00AD5FAF" w:rsidP="00654422">
            <w:pPr>
              <w:jc w:val="center"/>
              <w:rPr>
                <w:rFonts w:ascii="Arial" w:hAnsi="Arial" w:cs="Arial"/>
                <w:b/>
                <w:bCs/>
                <w:color w:val="000000" w:themeColor="text1"/>
                <w:sz w:val="16"/>
                <w:szCs w:val="16"/>
              </w:rPr>
            </w:pPr>
            <w:r w:rsidRPr="00E64903">
              <w:rPr>
                <w:rFonts w:ascii="Arial" w:hAnsi="Arial" w:cs="Arial"/>
                <w:b/>
                <w:bCs/>
                <w:color w:val="000000" w:themeColor="text1"/>
                <w:sz w:val="16"/>
                <w:szCs w:val="16"/>
              </w:rPr>
              <w:t>Responsable</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9375021" w14:textId="77777777" w:rsidR="00AD5FAF" w:rsidRPr="00E64903" w:rsidRDefault="00AD5FAF" w:rsidP="00654422">
            <w:pPr>
              <w:jc w:val="center"/>
              <w:rPr>
                <w:rFonts w:ascii="Arial" w:hAnsi="Arial" w:cs="Arial"/>
                <w:b/>
                <w:bCs/>
                <w:color w:val="000000" w:themeColor="text1"/>
                <w:sz w:val="16"/>
                <w:szCs w:val="16"/>
              </w:rPr>
            </w:pPr>
            <w:r w:rsidRPr="00E64903">
              <w:rPr>
                <w:rFonts w:ascii="Arial" w:hAnsi="Arial" w:cs="Arial"/>
                <w:b/>
                <w:bCs/>
                <w:color w:val="000000" w:themeColor="text1"/>
                <w:sz w:val="16"/>
                <w:szCs w:val="16"/>
              </w:rPr>
              <w:t>Firma</w:t>
            </w:r>
          </w:p>
        </w:tc>
      </w:tr>
      <w:tr w:rsidR="00E64903" w:rsidRPr="00E64903" w14:paraId="466598F1" w14:textId="77777777" w:rsidTr="00654422">
        <w:trPr>
          <w:trHeight w:val="138"/>
        </w:trPr>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754C1C51" w14:textId="77777777" w:rsidR="00AD5FAF" w:rsidRPr="00E64903" w:rsidRDefault="00AD5FAF" w:rsidP="00654422">
            <w:pPr>
              <w:rPr>
                <w:rFonts w:ascii="Arial" w:hAnsi="Arial" w:cs="Arial"/>
                <w:color w:val="000000" w:themeColor="text1"/>
                <w:sz w:val="16"/>
                <w:szCs w:val="16"/>
              </w:rPr>
            </w:pPr>
            <w:r w:rsidRPr="00E64903">
              <w:rPr>
                <w:rFonts w:ascii="Arial" w:hAnsi="Arial" w:cs="Arial"/>
                <w:color w:val="000000" w:themeColor="text1"/>
                <w:sz w:val="16"/>
                <w:szCs w:val="16"/>
              </w:rPr>
              <w:t xml:space="preserve">Proyectó </w:t>
            </w:r>
          </w:p>
        </w:tc>
        <w:tc>
          <w:tcPr>
            <w:tcW w:w="5634" w:type="dxa"/>
            <w:tcBorders>
              <w:top w:val="single" w:sz="4" w:space="0" w:color="auto"/>
              <w:left w:val="single" w:sz="4" w:space="0" w:color="auto"/>
              <w:bottom w:val="single" w:sz="4" w:space="0" w:color="auto"/>
              <w:right w:val="single" w:sz="4" w:space="0" w:color="auto"/>
            </w:tcBorders>
            <w:shd w:val="clear" w:color="auto" w:fill="auto"/>
          </w:tcPr>
          <w:p w14:paraId="03E74777" w14:textId="017C2463" w:rsidR="00AD5FAF" w:rsidRPr="00E64903" w:rsidRDefault="00AD5FAF" w:rsidP="00136320">
            <w:pPr>
              <w:jc w:val="center"/>
              <w:rPr>
                <w:rFonts w:ascii="Arial" w:hAnsi="Arial" w:cs="Arial"/>
                <w:color w:val="000000" w:themeColor="text1"/>
                <w:sz w:val="16"/>
                <w:szCs w:val="16"/>
              </w:rPr>
            </w:pPr>
            <w:proofErr w:type="gramStart"/>
            <w:r w:rsidRPr="00E64903">
              <w:rPr>
                <w:rFonts w:ascii="Arial" w:hAnsi="Arial" w:cs="Arial"/>
                <w:color w:val="000000" w:themeColor="text1"/>
                <w:sz w:val="16"/>
                <w:szCs w:val="16"/>
              </w:rPr>
              <w:t>.</w:t>
            </w:r>
            <w:r w:rsidR="00136320" w:rsidRPr="00E64903">
              <w:rPr>
                <w:rFonts w:ascii="Arial" w:hAnsi="Arial" w:cs="Arial"/>
                <w:color w:val="000000" w:themeColor="text1"/>
                <w:sz w:val="16"/>
                <w:szCs w:val="16"/>
              </w:rPr>
              <w:t>Nombre</w:t>
            </w:r>
            <w:proofErr w:type="gramEnd"/>
            <w:r w:rsidR="00136320" w:rsidRPr="00E64903">
              <w:rPr>
                <w:rFonts w:ascii="Arial" w:hAnsi="Arial" w:cs="Arial"/>
                <w:color w:val="000000" w:themeColor="text1"/>
                <w:sz w:val="16"/>
                <w:szCs w:val="16"/>
              </w:rPr>
              <w:t xml:space="preserve"> Completo y Cargo</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5AAD5368" w14:textId="77777777" w:rsidR="00AD5FAF" w:rsidRPr="00E64903" w:rsidRDefault="00AD5FAF" w:rsidP="00654422">
            <w:pPr>
              <w:rPr>
                <w:rFonts w:ascii="Arial" w:hAnsi="Arial" w:cs="Arial"/>
                <w:color w:val="000000" w:themeColor="text1"/>
                <w:sz w:val="16"/>
                <w:szCs w:val="16"/>
              </w:rPr>
            </w:pPr>
          </w:p>
        </w:tc>
      </w:tr>
      <w:tr w:rsidR="00E64903" w:rsidRPr="00E64903" w14:paraId="51B85405" w14:textId="77777777" w:rsidTr="00654422">
        <w:trPr>
          <w:trHeight w:val="138"/>
        </w:trPr>
        <w:tc>
          <w:tcPr>
            <w:tcW w:w="1162" w:type="dxa"/>
            <w:tcBorders>
              <w:top w:val="single" w:sz="4" w:space="0" w:color="auto"/>
              <w:left w:val="single" w:sz="4" w:space="0" w:color="auto"/>
              <w:bottom w:val="single" w:sz="4" w:space="0" w:color="auto"/>
              <w:right w:val="single" w:sz="4" w:space="0" w:color="auto"/>
            </w:tcBorders>
            <w:shd w:val="clear" w:color="auto" w:fill="auto"/>
          </w:tcPr>
          <w:p w14:paraId="42A93F6D" w14:textId="77777777" w:rsidR="00AD5FAF" w:rsidRPr="00E64903" w:rsidRDefault="00AD5FAF" w:rsidP="00654422">
            <w:pPr>
              <w:rPr>
                <w:rFonts w:ascii="Arial" w:hAnsi="Arial" w:cs="Arial"/>
                <w:color w:val="000000" w:themeColor="text1"/>
                <w:sz w:val="16"/>
                <w:szCs w:val="16"/>
              </w:rPr>
            </w:pPr>
            <w:r w:rsidRPr="00E64903">
              <w:rPr>
                <w:rFonts w:ascii="Arial" w:hAnsi="Arial" w:cs="Arial"/>
                <w:color w:val="000000" w:themeColor="text1"/>
                <w:sz w:val="16"/>
                <w:szCs w:val="16"/>
              </w:rPr>
              <w:t>Revisó</w:t>
            </w:r>
          </w:p>
        </w:tc>
        <w:tc>
          <w:tcPr>
            <w:tcW w:w="5634" w:type="dxa"/>
            <w:tcBorders>
              <w:top w:val="single" w:sz="4" w:space="0" w:color="auto"/>
              <w:left w:val="single" w:sz="4" w:space="0" w:color="auto"/>
              <w:bottom w:val="single" w:sz="4" w:space="0" w:color="auto"/>
              <w:right w:val="single" w:sz="4" w:space="0" w:color="auto"/>
            </w:tcBorders>
            <w:shd w:val="clear" w:color="auto" w:fill="auto"/>
          </w:tcPr>
          <w:p w14:paraId="71F30552" w14:textId="79DDE17C" w:rsidR="00AD5FAF" w:rsidRPr="00E64903" w:rsidRDefault="00136320" w:rsidP="00136320">
            <w:pPr>
              <w:jc w:val="center"/>
              <w:rPr>
                <w:rFonts w:ascii="Arial" w:hAnsi="Arial" w:cs="Arial"/>
                <w:color w:val="000000" w:themeColor="text1"/>
                <w:sz w:val="16"/>
                <w:szCs w:val="16"/>
              </w:rPr>
            </w:pPr>
            <w:r w:rsidRPr="00E64903">
              <w:rPr>
                <w:rFonts w:ascii="Arial" w:hAnsi="Arial" w:cs="Arial"/>
                <w:color w:val="000000" w:themeColor="text1"/>
                <w:sz w:val="16"/>
                <w:szCs w:val="16"/>
              </w:rPr>
              <w:t>Nombre Completo y Cargo</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13201AFF" w14:textId="77777777" w:rsidR="00AD5FAF" w:rsidRPr="00E64903" w:rsidRDefault="00AD5FAF" w:rsidP="00654422">
            <w:pPr>
              <w:rPr>
                <w:rFonts w:ascii="Arial" w:hAnsi="Arial" w:cs="Arial"/>
                <w:color w:val="000000" w:themeColor="text1"/>
                <w:sz w:val="16"/>
                <w:szCs w:val="16"/>
              </w:rPr>
            </w:pPr>
          </w:p>
        </w:tc>
      </w:tr>
      <w:tr w:rsidR="00E64903" w:rsidRPr="00E64903" w14:paraId="032C5187" w14:textId="77777777" w:rsidTr="00654422">
        <w:trPr>
          <w:trHeight w:val="138"/>
        </w:trPr>
        <w:tc>
          <w:tcPr>
            <w:tcW w:w="1162" w:type="dxa"/>
            <w:tcBorders>
              <w:top w:val="single" w:sz="4" w:space="0" w:color="auto"/>
              <w:left w:val="single" w:sz="4" w:space="0" w:color="auto"/>
              <w:bottom w:val="single" w:sz="4" w:space="0" w:color="auto"/>
              <w:right w:val="single" w:sz="4" w:space="0" w:color="auto"/>
            </w:tcBorders>
            <w:shd w:val="clear" w:color="auto" w:fill="auto"/>
          </w:tcPr>
          <w:p w14:paraId="277C242D" w14:textId="77777777" w:rsidR="00AD5FAF" w:rsidRPr="00E64903" w:rsidRDefault="00AD5FAF" w:rsidP="00654422">
            <w:pPr>
              <w:rPr>
                <w:rFonts w:ascii="Arial" w:hAnsi="Arial" w:cs="Arial"/>
                <w:color w:val="000000" w:themeColor="text1"/>
                <w:sz w:val="16"/>
                <w:szCs w:val="16"/>
              </w:rPr>
            </w:pPr>
            <w:r w:rsidRPr="00E64903">
              <w:rPr>
                <w:rFonts w:ascii="Arial" w:hAnsi="Arial" w:cs="Arial"/>
                <w:color w:val="000000" w:themeColor="text1"/>
                <w:sz w:val="16"/>
                <w:szCs w:val="16"/>
              </w:rPr>
              <w:t>Aprobó</w:t>
            </w:r>
          </w:p>
        </w:tc>
        <w:tc>
          <w:tcPr>
            <w:tcW w:w="5634" w:type="dxa"/>
            <w:tcBorders>
              <w:top w:val="single" w:sz="4" w:space="0" w:color="auto"/>
              <w:left w:val="single" w:sz="4" w:space="0" w:color="auto"/>
              <w:bottom w:val="single" w:sz="4" w:space="0" w:color="auto"/>
              <w:right w:val="single" w:sz="4" w:space="0" w:color="auto"/>
            </w:tcBorders>
            <w:shd w:val="clear" w:color="auto" w:fill="auto"/>
          </w:tcPr>
          <w:p w14:paraId="60849C73" w14:textId="50204822" w:rsidR="00AD5FAF" w:rsidRPr="00E64903" w:rsidRDefault="00136320" w:rsidP="00136320">
            <w:pPr>
              <w:jc w:val="center"/>
              <w:rPr>
                <w:rFonts w:ascii="Arial" w:hAnsi="Arial" w:cs="Arial"/>
                <w:color w:val="000000" w:themeColor="text1"/>
                <w:sz w:val="16"/>
                <w:szCs w:val="16"/>
              </w:rPr>
            </w:pPr>
            <w:r w:rsidRPr="00E64903">
              <w:rPr>
                <w:rFonts w:ascii="Arial" w:hAnsi="Arial" w:cs="Arial"/>
                <w:color w:val="000000" w:themeColor="text1"/>
                <w:sz w:val="16"/>
                <w:szCs w:val="16"/>
              </w:rPr>
              <w:t>Nombre Completo y Cargo</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5A72DA44" w14:textId="77777777" w:rsidR="00AD5FAF" w:rsidRPr="00E64903" w:rsidRDefault="00AD5FAF" w:rsidP="00654422">
            <w:pPr>
              <w:rPr>
                <w:rFonts w:ascii="Arial" w:hAnsi="Arial" w:cs="Arial"/>
                <w:color w:val="000000" w:themeColor="text1"/>
                <w:sz w:val="16"/>
                <w:szCs w:val="16"/>
              </w:rPr>
            </w:pPr>
          </w:p>
        </w:tc>
      </w:tr>
    </w:tbl>
    <w:p w14:paraId="6DD5095E" w14:textId="77777777" w:rsidR="00DB200C" w:rsidRPr="00E64903" w:rsidRDefault="00DB200C" w:rsidP="004775ED">
      <w:pPr>
        <w:spacing w:after="0" w:line="240" w:lineRule="auto"/>
        <w:jc w:val="both"/>
        <w:rPr>
          <w:rFonts w:ascii="Arial" w:hAnsi="Arial" w:cs="Arial"/>
          <w:color w:val="000000" w:themeColor="text1"/>
          <w:sz w:val="24"/>
          <w:szCs w:val="24"/>
        </w:rPr>
      </w:pPr>
    </w:p>
    <w:p w14:paraId="764B3766" w14:textId="77777777" w:rsidR="003F2867" w:rsidRPr="00E64903" w:rsidRDefault="003F2867" w:rsidP="004775ED">
      <w:pPr>
        <w:spacing w:after="0" w:line="240" w:lineRule="auto"/>
        <w:rPr>
          <w:rFonts w:ascii="Arial" w:hAnsi="Arial" w:cs="Arial"/>
          <w:color w:val="000000" w:themeColor="text1"/>
          <w:sz w:val="24"/>
          <w:szCs w:val="24"/>
        </w:rPr>
      </w:pPr>
    </w:p>
    <w:p w14:paraId="479F4349" w14:textId="77777777" w:rsidR="003F2867" w:rsidRPr="00E64903" w:rsidRDefault="003F2867" w:rsidP="004775ED">
      <w:pPr>
        <w:spacing w:after="0" w:line="240" w:lineRule="auto"/>
        <w:rPr>
          <w:rFonts w:ascii="Arial" w:hAnsi="Arial" w:cs="Arial"/>
          <w:color w:val="000000" w:themeColor="text1"/>
          <w:sz w:val="24"/>
          <w:szCs w:val="24"/>
        </w:rPr>
      </w:pPr>
    </w:p>
    <w:p w14:paraId="43E51465" w14:textId="77777777" w:rsidR="003F2867" w:rsidRPr="00E64903" w:rsidRDefault="003F2867" w:rsidP="004775ED">
      <w:pPr>
        <w:spacing w:after="0" w:line="240" w:lineRule="auto"/>
        <w:rPr>
          <w:rFonts w:ascii="Arial" w:hAnsi="Arial" w:cs="Arial"/>
          <w:color w:val="000000" w:themeColor="text1"/>
          <w:sz w:val="24"/>
          <w:szCs w:val="24"/>
        </w:rPr>
      </w:pPr>
    </w:p>
    <w:p w14:paraId="2D2A39D1" w14:textId="143703F6" w:rsidR="00960E79" w:rsidRPr="00E64903" w:rsidRDefault="00960E79" w:rsidP="004775ED">
      <w:pPr>
        <w:tabs>
          <w:tab w:val="left" w:pos="6405"/>
        </w:tabs>
        <w:spacing w:after="0" w:line="240" w:lineRule="auto"/>
        <w:rPr>
          <w:rFonts w:ascii="Arial" w:hAnsi="Arial" w:cs="Arial"/>
          <w:color w:val="000000" w:themeColor="text1"/>
          <w:sz w:val="24"/>
          <w:szCs w:val="24"/>
        </w:rPr>
      </w:pPr>
    </w:p>
    <w:sectPr w:rsidR="00960E79" w:rsidRPr="00E64903" w:rsidSect="000A2A7B">
      <w:headerReference w:type="default" r:id="rId8"/>
      <w:footerReference w:type="even" r:id="rId9"/>
      <w:footerReference w:type="default" r:id="rId10"/>
      <w:pgSz w:w="12240" w:h="18703" w:code="122"/>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ED19" w14:textId="77777777" w:rsidR="00682B80" w:rsidRDefault="00682B80" w:rsidP="0024270A">
      <w:pPr>
        <w:spacing w:after="0" w:line="240" w:lineRule="auto"/>
      </w:pPr>
      <w:r>
        <w:separator/>
      </w:r>
    </w:p>
  </w:endnote>
  <w:endnote w:type="continuationSeparator" w:id="0">
    <w:p w14:paraId="16D34DBD" w14:textId="77777777" w:rsidR="00682B80" w:rsidRDefault="00682B80" w:rsidP="0024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29113632"/>
      <w:docPartObj>
        <w:docPartGallery w:val="Page Numbers (Bottom of Page)"/>
        <w:docPartUnique/>
      </w:docPartObj>
    </w:sdtPr>
    <w:sdtContent>
      <w:p w14:paraId="285EF9FC" w14:textId="7AA6D7FA" w:rsidR="007B18A5" w:rsidRDefault="007B18A5" w:rsidP="001C00D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1857824" w14:textId="77777777" w:rsidR="007B18A5" w:rsidRDefault="007B18A5" w:rsidP="007B18A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21649659"/>
      <w:docPartObj>
        <w:docPartGallery w:val="Page Numbers (Bottom of Page)"/>
        <w:docPartUnique/>
      </w:docPartObj>
    </w:sdtPr>
    <w:sdtContent>
      <w:p w14:paraId="034AA827" w14:textId="63DFD40D" w:rsidR="007B18A5" w:rsidRDefault="007B18A5" w:rsidP="007B18A5">
        <w:pPr>
          <w:pStyle w:val="Piedepgina"/>
          <w:framePr w:wrap="none" w:vAnchor="text" w:hAnchor="page" w:x="10719" w:y="-54"/>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sdtContent>
  </w:sdt>
  <w:p w14:paraId="2DC4381C" w14:textId="77777777" w:rsidR="00D742CB" w:rsidRDefault="00D742CB" w:rsidP="007B18A5">
    <w:pPr>
      <w:pStyle w:val="Encabezado"/>
      <w:pBdr>
        <w:bottom w:val="single" w:sz="12" w:space="1" w:color="auto"/>
      </w:pBdr>
      <w:ind w:right="360"/>
      <w:rPr>
        <w:rFonts w:ascii="Arial" w:hAnsi="Arial" w:cs="Arial"/>
        <w:sz w:val="6"/>
        <w:szCs w:val="6"/>
      </w:rPr>
    </w:pPr>
    <w:r>
      <w:rPr>
        <w:rFonts w:ascii="Arial" w:hAnsi="Arial" w:cs="Arial"/>
        <w:sz w:val="8"/>
        <w:szCs w:val="8"/>
      </w:rPr>
      <w:t xml:space="preserve">                                                                                                                                                                                                                                                        </w:t>
    </w:r>
  </w:p>
  <w:p w14:paraId="5BA94B6F" w14:textId="77777777" w:rsidR="00D742CB" w:rsidRPr="00D4115E" w:rsidRDefault="00D742CB" w:rsidP="00D742CB">
    <w:pPr>
      <w:pStyle w:val="Piedepgina"/>
      <w:jc w:val="center"/>
      <w:rPr>
        <w:lang w:val="es-CO"/>
      </w:rPr>
    </w:pPr>
    <w:r>
      <w:rPr>
        <w:rFonts w:ascii="Arial" w:hAnsi="Arial" w:cs="Arial"/>
        <w:b/>
        <w:sz w:val="14"/>
        <w:szCs w:val="14"/>
      </w:rPr>
      <w:t xml:space="preserve">Avenida Circunvalar, Estadio </w:t>
    </w:r>
    <w:r>
      <w:rPr>
        <w:rFonts w:ascii="Arial" w:hAnsi="Arial" w:cs="Arial"/>
        <w:b/>
        <w:sz w:val="14"/>
        <w:szCs w:val="14"/>
        <w:lang w:val="es-CO"/>
      </w:rPr>
      <w:t>Futbol Daniel Villa Zapata (Tribuna Oriental)</w:t>
    </w:r>
    <w:r>
      <w:rPr>
        <w:rFonts w:ascii="Arial" w:hAnsi="Arial" w:cs="Arial"/>
        <w:b/>
        <w:sz w:val="14"/>
        <w:szCs w:val="14"/>
      </w:rPr>
      <w:t>, Tel</w:t>
    </w:r>
    <w:proofErr w:type="spellStart"/>
    <w:r>
      <w:rPr>
        <w:rFonts w:ascii="Arial" w:hAnsi="Arial" w:cs="Arial"/>
        <w:b/>
        <w:sz w:val="14"/>
        <w:szCs w:val="14"/>
        <w:lang w:val="es-CO"/>
      </w:rPr>
      <w:t>éfonos</w:t>
    </w:r>
    <w:proofErr w:type="spellEnd"/>
    <w:r>
      <w:rPr>
        <w:rFonts w:ascii="Arial" w:hAnsi="Arial" w:cs="Arial"/>
        <w:b/>
        <w:sz w:val="14"/>
        <w:szCs w:val="14"/>
      </w:rPr>
      <w:t>: 6</w:t>
    </w:r>
    <w:r>
      <w:rPr>
        <w:rFonts w:ascii="Arial" w:hAnsi="Arial" w:cs="Arial"/>
        <w:b/>
        <w:sz w:val="14"/>
        <w:szCs w:val="14"/>
        <w:lang w:val="es-CO"/>
      </w:rPr>
      <w:t>010170</w:t>
    </w:r>
    <w:r>
      <w:rPr>
        <w:rFonts w:ascii="Arial" w:hAnsi="Arial" w:cs="Arial"/>
        <w:b/>
        <w:sz w:val="14"/>
        <w:szCs w:val="14"/>
      </w:rPr>
      <w:t xml:space="preserve"> – 6</w:t>
    </w:r>
    <w:r>
      <w:rPr>
        <w:rFonts w:ascii="Arial" w:hAnsi="Arial" w:cs="Arial"/>
        <w:b/>
        <w:sz w:val="14"/>
        <w:szCs w:val="14"/>
        <w:lang w:val="es-CO"/>
      </w:rPr>
      <w:t>010171 -</w:t>
    </w:r>
    <w:r>
      <w:rPr>
        <w:rFonts w:ascii="Arial" w:hAnsi="Arial" w:cs="Arial"/>
        <w:b/>
        <w:sz w:val="14"/>
        <w:szCs w:val="14"/>
      </w:rPr>
      <w:t>6</w:t>
    </w:r>
    <w:r>
      <w:rPr>
        <w:rFonts w:ascii="Arial" w:hAnsi="Arial" w:cs="Arial"/>
        <w:b/>
        <w:sz w:val="14"/>
        <w:szCs w:val="14"/>
        <w:lang w:val="es-CO"/>
      </w:rPr>
      <w:t xml:space="preserve">010172 </w:t>
    </w:r>
    <w:hyperlink r:id="rId1" w:history="1">
      <w:r w:rsidRPr="00F91A87">
        <w:rPr>
          <w:rStyle w:val="Hipervnculo"/>
          <w:rFonts w:ascii="Arial" w:hAnsi="Arial" w:cs="Arial"/>
          <w:b/>
          <w:sz w:val="14"/>
          <w:szCs w:val="14"/>
        </w:rPr>
        <w:t>www.inderba.gov.co</w:t>
      </w:r>
    </w:hyperlink>
    <w:r>
      <w:rPr>
        <w:rFonts w:ascii="Arial" w:hAnsi="Arial" w:cs="Arial"/>
        <w:b/>
        <w:color w:val="0000FF"/>
        <w:sz w:val="14"/>
        <w:szCs w:val="14"/>
        <w:u w:val="single"/>
      </w:rPr>
      <w:t xml:space="preserve"> </w:t>
    </w:r>
    <w:r>
      <w:rPr>
        <w:rFonts w:ascii="Arial" w:hAnsi="Arial" w:cs="Arial"/>
        <w:b/>
        <w:sz w:val="14"/>
        <w:szCs w:val="14"/>
      </w:rPr>
      <w:t xml:space="preserve">Código Postal 687031 – email: </w:t>
    </w:r>
    <w:hyperlink r:id="rId2" w:history="1">
      <w:r w:rsidRPr="00AA2056">
        <w:rPr>
          <w:rStyle w:val="Hipervnculo"/>
          <w:rFonts w:ascii="Arial" w:hAnsi="Arial" w:cs="Arial"/>
          <w:b/>
          <w:sz w:val="14"/>
          <w:szCs w:val="14"/>
        </w:rPr>
        <w:t>inderba@inderba.gov.co</w:t>
      </w:r>
    </w:hyperlink>
    <w:r>
      <w:rPr>
        <w:rFonts w:ascii="Arial" w:hAnsi="Arial" w:cs="Arial"/>
        <w:b/>
        <w:sz w:val="14"/>
        <w:szCs w:val="14"/>
      </w:rPr>
      <w:t xml:space="preserve"> - Barrancabermeja – Santander         </w:t>
    </w:r>
  </w:p>
  <w:p w14:paraId="08BFC32F" w14:textId="77777777" w:rsidR="00D742CB" w:rsidRDefault="00D742CB" w:rsidP="00D742C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F984" w14:textId="77777777" w:rsidR="00682B80" w:rsidRDefault="00682B80" w:rsidP="0024270A">
      <w:pPr>
        <w:spacing w:after="0" w:line="240" w:lineRule="auto"/>
      </w:pPr>
      <w:r>
        <w:separator/>
      </w:r>
    </w:p>
  </w:footnote>
  <w:footnote w:type="continuationSeparator" w:id="0">
    <w:p w14:paraId="45F9142E" w14:textId="77777777" w:rsidR="00682B80" w:rsidRDefault="00682B80" w:rsidP="00242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5811"/>
      <w:gridCol w:w="1843"/>
    </w:tblGrid>
    <w:tr w:rsidR="0024270A" w14:paraId="601E84EC" w14:textId="77777777" w:rsidTr="00423606">
      <w:trPr>
        <w:trHeight w:val="546"/>
      </w:trPr>
      <w:tc>
        <w:tcPr>
          <w:tcW w:w="2127" w:type="dxa"/>
          <w:vMerge w:val="restart"/>
        </w:tcPr>
        <w:p w14:paraId="63A879C8" w14:textId="77777777" w:rsidR="0024270A" w:rsidRDefault="0024270A" w:rsidP="00541464">
          <w:pPr>
            <w:pStyle w:val="Encabezado"/>
            <w:jc w:val="center"/>
            <w:rPr>
              <w:b/>
              <w:bCs/>
              <w:color w:val="333333"/>
              <w:sz w:val="16"/>
              <w:lang w:val="es-CO" w:eastAsia="es-CO"/>
            </w:rPr>
          </w:pPr>
        </w:p>
        <w:p w14:paraId="5154DA9A" w14:textId="77777777" w:rsidR="0024270A" w:rsidRPr="003D1097" w:rsidRDefault="0024270A" w:rsidP="00541464">
          <w:pPr>
            <w:pStyle w:val="Encabezado"/>
            <w:jc w:val="center"/>
            <w:rPr>
              <w:b/>
              <w:bCs/>
              <w:color w:val="333333"/>
              <w:sz w:val="16"/>
              <w:lang w:val="es-CO" w:eastAsia="es-CO"/>
            </w:rPr>
          </w:pPr>
          <w:r>
            <w:rPr>
              <w:noProof/>
              <w:lang w:val="en-US"/>
            </w:rPr>
            <w:drawing>
              <wp:inline distT="0" distB="0" distL="0" distR="0" wp14:anchorId="68A8391D" wp14:editId="18A40679">
                <wp:extent cx="989330" cy="923925"/>
                <wp:effectExtent l="0" t="0" r="1270" b="9525"/>
                <wp:docPr id="2" name="Imagen 2" descr="C:\Users\Usuario\Desktop\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Sin título.jpg"/>
                        <pic:cNvPicPr>
                          <a:picLocks noChangeAspect="1" noChangeArrowheads="1"/>
                        </pic:cNvPicPr>
                      </pic:nvPicPr>
                      <pic:blipFill rotWithShape="1">
                        <a:blip r:embed="rId1">
                          <a:extLst>
                            <a:ext uri="{BEBA8EAE-BF5A-486C-A8C5-ECC9F3942E4B}">
                              <a14:imgProps xmlns:a14="http://schemas.microsoft.com/office/drawing/2010/main">
                                <a14:imgLayer r:embed="rId2">
                                  <a14:imgEffect>
                                    <a14:sharpenSoften amount="100000"/>
                                  </a14:imgEffect>
                                  <a14:imgEffect>
                                    <a14:brightnessContrast bright="5000" contrast="-30000"/>
                                  </a14:imgEffect>
                                </a14:imgLayer>
                              </a14:imgProps>
                            </a:ext>
                            <a:ext uri="{28A0092B-C50C-407E-A947-70E740481C1C}">
                              <a14:useLocalDpi xmlns:a14="http://schemas.microsoft.com/office/drawing/2010/main" val="0"/>
                            </a:ext>
                          </a:extLst>
                        </a:blip>
                        <a:srcRect b="13997"/>
                        <a:stretch/>
                      </pic:blipFill>
                      <pic:spPr bwMode="auto">
                        <a:xfrm>
                          <a:off x="0" y="0"/>
                          <a:ext cx="989770" cy="9243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811" w:type="dxa"/>
          <w:vMerge w:val="restart"/>
        </w:tcPr>
        <w:p w14:paraId="3F5323D5" w14:textId="77777777" w:rsidR="0024270A" w:rsidRPr="00423606" w:rsidRDefault="0024270A" w:rsidP="00541464">
          <w:pPr>
            <w:pStyle w:val="Encabezado"/>
            <w:jc w:val="center"/>
            <w:rPr>
              <w:rFonts w:ascii="Arial" w:hAnsi="Arial" w:cs="Arial"/>
              <w:b/>
              <w:sz w:val="20"/>
              <w:szCs w:val="20"/>
              <w:lang w:val="es-CO" w:eastAsia="es-CO"/>
            </w:rPr>
          </w:pPr>
        </w:p>
        <w:p w14:paraId="73926CB4" w14:textId="77777777" w:rsidR="0024270A" w:rsidRPr="00423606" w:rsidRDefault="0024270A" w:rsidP="00541464">
          <w:pPr>
            <w:jc w:val="center"/>
            <w:rPr>
              <w:rFonts w:ascii="Arial" w:hAnsi="Arial" w:cs="Arial"/>
              <w:b/>
              <w:sz w:val="20"/>
              <w:szCs w:val="20"/>
            </w:rPr>
          </w:pPr>
          <w:r w:rsidRPr="00423606">
            <w:rPr>
              <w:rFonts w:ascii="Arial" w:hAnsi="Arial" w:cs="Arial"/>
              <w:b/>
              <w:sz w:val="20"/>
              <w:szCs w:val="20"/>
            </w:rPr>
            <w:t xml:space="preserve"> </w:t>
          </w:r>
          <w:r w:rsidRPr="00423606">
            <w:rPr>
              <w:rFonts w:ascii="Arial" w:hAnsi="Arial" w:cs="Arial"/>
              <w:b/>
              <w:sz w:val="20"/>
              <w:szCs w:val="20"/>
              <w:lang w:val="es-MX"/>
            </w:rPr>
            <w:t>INSTITUTO PARA EL FOMENTO DEL DEPORTE, LA RECREACION, EL APROVECHAMIENTO DEL TIEMPO LIBRE Y LA EDUCACION FISICA DE BARRANCABERMEJA</w:t>
          </w:r>
          <w:r w:rsidRPr="00423606">
            <w:rPr>
              <w:rFonts w:ascii="Arial" w:hAnsi="Arial" w:cs="Arial"/>
              <w:b/>
              <w:sz w:val="20"/>
              <w:szCs w:val="20"/>
            </w:rPr>
            <w:t xml:space="preserve"> </w:t>
          </w:r>
        </w:p>
        <w:p w14:paraId="53613CC9" w14:textId="6D84498F" w:rsidR="0024270A" w:rsidRPr="00423606" w:rsidRDefault="0024270A" w:rsidP="00541464">
          <w:pPr>
            <w:jc w:val="center"/>
            <w:rPr>
              <w:rFonts w:ascii="Arial" w:hAnsi="Arial" w:cs="Arial"/>
              <w:b/>
              <w:sz w:val="20"/>
              <w:szCs w:val="20"/>
            </w:rPr>
          </w:pPr>
          <w:r w:rsidRPr="00423606">
            <w:rPr>
              <w:rFonts w:ascii="Arial" w:hAnsi="Arial" w:cs="Arial"/>
              <w:b/>
              <w:sz w:val="20"/>
              <w:szCs w:val="20"/>
            </w:rPr>
            <w:t>MINUTA DE CONTRATO</w:t>
          </w:r>
          <w:r w:rsidR="00385F92">
            <w:rPr>
              <w:rFonts w:ascii="Arial" w:hAnsi="Arial" w:cs="Arial"/>
              <w:b/>
              <w:sz w:val="20"/>
              <w:szCs w:val="20"/>
            </w:rPr>
            <w:t xml:space="preserve"> DE ARRENDAMIENTO</w:t>
          </w:r>
        </w:p>
      </w:tc>
      <w:tc>
        <w:tcPr>
          <w:tcW w:w="1843" w:type="dxa"/>
        </w:tcPr>
        <w:p w14:paraId="006C59CE" w14:textId="77777777" w:rsidR="003A3B9E" w:rsidRDefault="003A3B9E" w:rsidP="003A3B9E">
          <w:pPr>
            <w:pStyle w:val="Encabezado"/>
            <w:ind w:hanging="1"/>
            <w:jc w:val="center"/>
            <w:rPr>
              <w:rFonts w:ascii="Arial" w:hAnsi="Arial" w:cs="Arial"/>
              <w:sz w:val="20"/>
              <w:szCs w:val="20"/>
              <w:lang w:val="es-CO" w:eastAsia="es-CO"/>
            </w:rPr>
          </w:pPr>
        </w:p>
        <w:p w14:paraId="608B6E97" w14:textId="0D5B3E29" w:rsidR="0024270A" w:rsidRPr="00423606" w:rsidRDefault="003A3B9E" w:rsidP="003A3B9E">
          <w:pPr>
            <w:pStyle w:val="Encabezado"/>
            <w:ind w:hanging="1"/>
            <w:jc w:val="center"/>
            <w:rPr>
              <w:rFonts w:ascii="Arial" w:hAnsi="Arial" w:cs="Arial"/>
              <w:sz w:val="20"/>
              <w:szCs w:val="20"/>
              <w:lang w:val="es-CO" w:eastAsia="es-CO"/>
            </w:rPr>
          </w:pPr>
          <w:r>
            <w:rPr>
              <w:rFonts w:ascii="Arial" w:hAnsi="Arial" w:cs="Arial"/>
              <w:sz w:val="20"/>
              <w:szCs w:val="20"/>
              <w:lang w:val="es-CO" w:eastAsia="es-CO"/>
            </w:rPr>
            <w:t>F:55.PO.GJC</w:t>
          </w:r>
        </w:p>
      </w:tc>
    </w:tr>
    <w:tr w:rsidR="0024270A" w14:paraId="7EB95354" w14:textId="77777777" w:rsidTr="00423606">
      <w:trPr>
        <w:trHeight w:val="495"/>
      </w:trPr>
      <w:tc>
        <w:tcPr>
          <w:tcW w:w="2127" w:type="dxa"/>
          <w:vMerge/>
        </w:tcPr>
        <w:p w14:paraId="0DDE4B6C" w14:textId="77777777" w:rsidR="0024270A" w:rsidRPr="003D1097" w:rsidRDefault="0024270A" w:rsidP="00541464">
          <w:pPr>
            <w:pStyle w:val="Encabezado"/>
            <w:jc w:val="center"/>
            <w:rPr>
              <w:b/>
              <w:bCs/>
              <w:noProof/>
              <w:color w:val="333333"/>
              <w:sz w:val="16"/>
            </w:rPr>
          </w:pPr>
        </w:p>
      </w:tc>
      <w:tc>
        <w:tcPr>
          <w:tcW w:w="5811" w:type="dxa"/>
          <w:vMerge/>
        </w:tcPr>
        <w:p w14:paraId="2400211D" w14:textId="77777777" w:rsidR="0024270A" w:rsidRPr="00423606" w:rsidRDefault="0024270A" w:rsidP="00541464">
          <w:pPr>
            <w:pStyle w:val="Encabezado"/>
            <w:jc w:val="center"/>
            <w:rPr>
              <w:rFonts w:ascii="Arial" w:hAnsi="Arial" w:cs="Arial"/>
              <w:b/>
              <w:sz w:val="20"/>
              <w:szCs w:val="20"/>
              <w:lang w:val="es-CO" w:eastAsia="es-CO"/>
            </w:rPr>
          </w:pPr>
        </w:p>
      </w:tc>
      <w:tc>
        <w:tcPr>
          <w:tcW w:w="1843" w:type="dxa"/>
        </w:tcPr>
        <w:p w14:paraId="29B08D23" w14:textId="77777777" w:rsidR="0024270A" w:rsidRDefault="0024270A" w:rsidP="00541464">
          <w:pPr>
            <w:pStyle w:val="Encabezado"/>
            <w:rPr>
              <w:rFonts w:ascii="Arial" w:hAnsi="Arial" w:cs="Arial"/>
              <w:sz w:val="20"/>
              <w:szCs w:val="20"/>
              <w:lang w:val="es-CO" w:eastAsia="es-CO"/>
            </w:rPr>
          </w:pPr>
        </w:p>
        <w:p w14:paraId="5B239288" w14:textId="6D0DA651" w:rsidR="003A3B9E" w:rsidRPr="00423606" w:rsidRDefault="003A3B9E" w:rsidP="003A3B9E">
          <w:pPr>
            <w:pStyle w:val="Encabezado"/>
            <w:jc w:val="center"/>
            <w:rPr>
              <w:rFonts w:ascii="Arial" w:hAnsi="Arial" w:cs="Arial"/>
              <w:sz w:val="20"/>
              <w:szCs w:val="20"/>
              <w:lang w:val="es-CO" w:eastAsia="es-CO"/>
            </w:rPr>
          </w:pPr>
          <w:r>
            <w:rPr>
              <w:rFonts w:ascii="Arial" w:hAnsi="Arial" w:cs="Arial"/>
              <w:sz w:val="20"/>
              <w:szCs w:val="20"/>
              <w:lang w:val="es-CO" w:eastAsia="es-CO"/>
            </w:rPr>
            <w:t>Versión: 0.1</w:t>
          </w:r>
        </w:p>
      </w:tc>
    </w:tr>
    <w:tr w:rsidR="0024270A" w14:paraId="7F44D6E2" w14:textId="77777777" w:rsidTr="00423606">
      <w:trPr>
        <w:trHeight w:val="585"/>
      </w:trPr>
      <w:tc>
        <w:tcPr>
          <w:tcW w:w="2127" w:type="dxa"/>
          <w:vMerge/>
        </w:tcPr>
        <w:p w14:paraId="26BEBB3F" w14:textId="77777777" w:rsidR="0024270A" w:rsidRPr="003D1097" w:rsidRDefault="0024270A" w:rsidP="00541464">
          <w:pPr>
            <w:pStyle w:val="Encabezado"/>
            <w:jc w:val="center"/>
            <w:rPr>
              <w:b/>
              <w:bCs/>
              <w:noProof/>
              <w:color w:val="333333"/>
              <w:sz w:val="16"/>
            </w:rPr>
          </w:pPr>
        </w:p>
      </w:tc>
      <w:tc>
        <w:tcPr>
          <w:tcW w:w="5811" w:type="dxa"/>
          <w:vMerge/>
        </w:tcPr>
        <w:p w14:paraId="7E2231EE" w14:textId="77777777" w:rsidR="0024270A" w:rsidRPr="00423606" w:rsidRDefault="0024270A" w:rsidP="00541464">
          <w:pPr>
            <w:pStyle w:val="Encabezado"/>
            <w:jc w:val="center"/>
            <w:rPr>
              <w:rFonts w:ascii="Arial" w:hAnsi="Arial" w:cs="Arial"/>
              <w:b/>
              <w:sz w:val="20"/>
              <w:szCs w:val="20"/>
              <w:lang w:val="es-CO" w:eastAsia="es-CO"/>
            </w:rPr>
          </w:pPr>
        </w:p>
      </w:tc>
      <w:tc>
        <w:tcPr>
          <w:tcW w:w="1843" w:type="dxa"/>
        </w:tcPr>
        <w:p w14:paraId="37123509" w14:textId="77777777" w:rsidR="0024270A" w:rsidRDefault="0024270A" w:rsidP="003F2867">
          <w:pPr>
            <w:pStyle w:val="Encabezado"/>
            <w:rPr>
              <w:rFonts w:ascii="Arial" w:hAnsi="Arial" w:cs="Arial"/>
              <w:sz w:val="20"/>
              <w:szCs w:val="20"/>
              <w:lang w:val="es-CO" w:eastAsia="es-CO"/>
            </w:rPr>
          </w:pPr>
        </w:p>
        <w:p w14:paraId="0A7D2D70" w14:textId="6296B404" w:rsidR="003A3B9E" w:rsidRPr="00423606" w:rsidRDefault="003A3B9E" w:rsidP="003A3B9E">
          <w:pPr>
            <w:pStyle w:val="Encabezado"/>
            <w:jc w:val="center"/>
            <w:rPr>
              <w:rFonts w:ascii="Arial" w:hAnsi="Arial" w:cs="Arial"/>
              <w:sz w:val="20"/>
              <w:szCs w:val="20"/>
              <w:lang w:val="es-CO" w:eastAsia="es-CO"/>
            </w:rPr>
          </w:pPr>
          <w:r>
            <w:rPr>
              <w:rFonts w:ascii="Arial" w:hAnsi="Arial" w:cs="Arial"/>
              <w:sz w:val="20"/>
              <w:szCs w:val="20"/>
              <w:lang w:val="es-CO" w:eastAsia="es-CO"/>
            </w:rPr>
            <w:t>Fecha: 2</w:t>
          </w:r>
          <w:r w:rsidR="002623F7">
            <w:rPr>
              <w:rFonts w:ascii="Arial" w:hAnsi="Arial" w:cs="Arial"/>
              <w:sz w:val="20"/>
              <w:szCs w:val="20"/>
              <w:lang w:val="es-CO" w:eastAsia="es-CO"/>
            </w:rPr>
            <w:t>7</w:t>
          </w:r>
          <w:r>
            <w:rPr>
              <w:rFonts w:ascii="Arial" w:hAnsi="Arial" w:cs="Arial"/>
              <w:sz w:val="20"/>
              <w:szCs w:val="20"/>
              <w:lang w:val="es-CO" w:eastAsia="es-CO"/>
            </w:rPr>
            <w:t>.09.22</w:t>
          </w:r>
        </w:p>
      </w:tc>
    </w:tr>
  </w:tbl>
  <w:p w14:paraId="0EF4A676" w14:textId="77777777" w:rsidR="0024270A" w:rsidRDefault="002427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92574"/>
    <w:multiLevelType w:val="hybridMultilevel"/>
    <w:tmpl w:val="454E315E"/>
    <w:lvl w:ilvl="0" w:tplc="1CCC10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1073164"/>
    <w:multiLevelType w:val="hybridMultilevel"/>
    <w:tmpl w:val="D8CCB43C"/>
    <w:lvl w:ilvl="0" w:tplc="1214013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9541277"/>
    <w:multiLevelType w:val="multilevel"/>
    <w:tmpl w:val="C2ACDA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C787568"/>
    <w:multiLevelType w:val="multilevel"/>
    <w:tmpl w:val="8BEC77BA"/>
    <w:lvl w:ilvl="0">
      <w:start w:val="1"/>
      <w:numFmt w:val="decimal"/>
      <w:lvlText w:val="%1)"/>
      <w:lvlJc w:val="left"/>
      <w:pPr>
        <w:ind w:left="720" w:hanging="360"/>
      </w:pPr>
    </w:lvl>
    <w:lvl w:ilvl="1">
      <w:start w:val="2"/>
      <w:numFmt w:val="decimal"/>
      <w:isLgl/>
      <w:lvlText w:val="%1.%2."/>
      <w:lvlJc w:val="left"/>
      <w:pPr>
        <w:ind w:left="1780" w:hanging="1420"/>
      </w:pPr>
      <w:rPr>
        <w:rFonts w:hint="default"/>
      </w:rPr>
    </w:lvl>
    <w:lvl w:ilvl="2">
      <w:start w:val="10"/>
      <w:numFmt w:val="decimal"/>
      <w:isLgl/>
      <w:lvlText w:val="%1.%2.%3."/>
      <w:lvlJc w:val="left"/>
      <w:pPr>
        <w:ind w:left="1780" w:hanging="1420"/>
      </w:pPr>
      <w:rPr>
        <w:rFonts w:hint="default"/>
      </w:rPr>
    </w:lvl>
    <w:lvl w:ilvl="3">
      <w:start w:val="1"/>
      <w:numFmt w:val="decimal"/>
      <w:isLgl/>
      <w:lvlText w:val="%1.%2.%3.%4."/>
      <w:lvlJc w:val="left"/>
      <w:pPr>
        <w:ind w:left="1780" w:hanging="1420"/>
      </w:pPr>
      <w:rPr>
        <w:rFonts w:hint="default"/>
      </w:rPr>
    </w:lvl>
    <w:lvl w:ilvl="4">
      <w:start w:val="1"/>
      <w:numFmt w:val="decimal"/>
      <w:isLgl/>
      <w:lvlText w:val="%1.%2.%3.%4.%5."/>
      <w:lvlJc w:val="left"/>
      <w:pPr>
        <w:ind w:left="1780" w:hanging="1420"/>
      </w:pPr>
      <w:rPr>
        <w:rFonts w:hint="default"/>
      </w:rPr>
    </w:lvl>
    <w:lvl w:ilvl="5">
      <w:start w:val="1"/>
      <w:numFmt w:val="decimal"/>
      <w:isLgl/>
      <w:lvlText w:val="%1.%2.%3.%4.%5.%6."/>
      <w:lvlJc w:val="left"/>
      <w:pPr>
        <w:ind w:left="1780" w:hanging="142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93367698">
    <w:abstractNumId w:val="2"/>
  </w:num>
  <w:num w:numId="2" w16cid:durableId="339746297">
    <w:abstractNumId w:val="4"/>
  </w:num>
  <w:num w:numId="3" w16cid:durableId="966005436">
    <w:abstractNumId w:val="0"/>
  </w:num>
  <w:num w:numId="4" w16cid:durableId="796679424">
    <w:abstractNumId w:val="1"/>
  </w:num>
  <w:num w:numId="5" w16cid:durableId="55693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70A"/>
    <w:rsid w:val="00023900"/>
    <w:rsid w:val="00033305"/>
    <w:rsid w:val="0008684F"/>
    <w:rsid w:val="000A2A7B"/>
    <w:rsid w:val="000B5DC7"/>
    <w:rsid w:val="000D2499"/>
    <w:rsid w:val="000E1509"/>
    <w:rsid w:val="001161B8"/>
    <w:rsid w:val="00134F2E"/>
    <w:rsid w:val="001353D1"/>
    <w:rsid w:val="00136320"/>
    <w:rsid w:val="00163BC8"/>
    <w:rsid w:val="0017169A"/>
    <w:rsid w:val="00173091"/>
    <w:rsid w:val="00182763"/>
    <w:rsid w:val="0018754C"/>
    <w:rsid w:val="001933E7"/>
    <w:rsid w:val="0024270A"/>
    <w:rsid w:val="002623F7"/>
    <w:rsid w:val="002B5057"/>
    <w:rsid w:val="003425E4"/>
    <w:rsid w:val="00385F92"/>
    <w:rsid w:val="003917BF"/>
    <w:rsid w:val="003A30E4"/>
    <w:rsid w:val="003A3A45"/>
    <w:rsid w:val="003A3B9E"/>
    <w:rsid w:val="003A3C4B"/>
    <w:rsid w:val="003C3B86"/>
    <w:rsid w:val="003C6DF0"/>
    <w:rsid w:val="003D2411"/>
    <w:rsid w:val="003E2E4E"/>
    <w:rsid w:val="003F2867"/>
    <w:rsid w:val="00405F7B"/>
    <w:rsid w:val="00407E84"/>
    <w:rsid w:val="00423606"/>
    <w:rsid w:val="004775ED"/>
    <w:rsid w:val="00495B7F"/>
    <w:rsid w:val="004D7621"/>
    <w:rsid w:val="004F27F9"/>
    <w:rsid w:val="00507E8C"/>
    <w:rsid w:val="0052791D"/>
    <w:rsid w:val="00535066"/>
    <w:rsid w:val="00572F18"/>
    <w:rsid w:val="00574F65"/>
    <w:rsid w:val="00587BFE"/>
    <w:rsid w:val="00592E01"/>
    <w:rsid w:val="005972E5"/>
    <w:rsid w:val="005C3202"/>
    <w:rsid w:val="005D778C"/>
    <w:rsid w:val="00641607"/>
    <w:rsid w:val="00682B80"/>
    <w:rsid w:val="006B06BA"/>
    <w:rsid w:val="006B57C8"/>
    <w:rsid w:val="006E2650"/>
    <w:rsid w:val="00750A09"/>
    <w:rsid w:val="00791E2B"/>
    <w:rsid w:val="00797197"/>
    <w:rsid w:val="007A3CD3"/>
    <w:rsid w:val="007B18A5"/>
    <w:rsid w:val="007E5F41"/>
    <w:rsid w:val="008452AE"/>
    <w:rsid w:val="00881249"/>
    <w:rsid w:val="00954B31"/>
    <w:rsid w:val="00960E79"/>
    <w:rsid w:val="00993628"/>
    <w:rsid w:val="009E1EF3"/>
    <w:rsid w:val="00A20D23"/>
    <w:rsid w:val="00AA21D7"/>
    <w:rsid w:val="00AC1758"/>
    <w:rsid w:val="00AD5FAF"/>
    <w:rsid w:val="00AE0A96"/>
    <w:rsid w:val="00BE3F86"/>
    <w:rsid w:val="00C10FA2"/>
    <w:rsid w:val="00C26C44"/>
    <w:rsid w:val="00C30312"/>
    <w:rsid w:val="00C32927"/>
    <w:rsid w:val="00C4410A"/>
    <w:rsid w:val="00C74D63"/>
    <w:rsid w:val="00CF4046"/>
    <w:rsid w:val="00CF6E4C"/>
    <w:rsid w:val="00D264D0"/>
    <w:rsid w:val="00D742CB"/>
    <w:rsid w:val="00DA7AE1"/>
    <w:rsid w:val="00DB200C"/>
    <w:rsid w:val="00DB4B4A"/>
    <w:rsid w:val="00DC77CD"/>
    <w:rsid w:val="00DE2A29"/>
    <w:rsid w:val="00DE2F10"/>
    <w:rsid w:val="00DE4C32"/>
    <w:rsid w:val="00DE4E7C"/>
    <w:rsid w:val="00E07DFD"/>
    <w:rsid w:val="00E25535"/>
    <w:rsid w:val="00E633D1"/>
    <w:rsid w:val="00E64903"/>
    <w:rsid w:val="00EC3B24"/>
    <w:rsid w:val="00ED0EAE"/>
    <w:rsid w:val="00F13FF1"/>
    <w:rsid w:val="00F219B0"/>
    <w:rsid w:val="00F368BF"/>
    <w:rsid w:val="00F41B48"/>
    <w:rsid w:val="00F53859"/>
    <w:rsid w:val="00FA1940"/>
    <w:rsid w:val="00FB32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CBFDF"/>
  <w15:docId w15:val="{89582FCE-F3FE-496C-A624-050145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DE4E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w:basedOn w:val="Normal"/>
    <w:link w:val="EncabezadoCar"/>
    <w:uiPriority w:val="99"/>
    <w:unhideWhenUsed/>
    <w:rsid w:val="0024270A"/>
    <w:pPr>
      <w:tabs>
        <w:tab w:val="center" w:pos="4252"/>
        <w:tab w:val="right" w:pos="8504"/>
      </w:tabs>
      <w:spacing w:after="0" w:line="240" w:lineRule="auto"/>
    </w:pPr>
  </w:style>
  <w:style w:type="character" w:customStyle="1" w:styleId="EncabezadoCar">
    <w:name w:val="Encabezado Car"/>
    <w:aliases w:val=" Car Car"/>
    <w:basedOn w:val="Fuentedeprrafopredeter"/>
    <w:link w:val="Encabezado"/>
    <w:uiPriority w:val="99"/>
    <w:rsid w:val="0024270A"/>
  </w:style>
  <w:style w:type="paragraph" w:styleId="Piedepgina">
    <w:name w:val="footer"/>
    <w:basedOn w:val="Normal"/>
    <w:link w:val="PiedepginaCar"/>
    <w:uiPriority w:val="99"/>
    <w:unhideWhenUsed/>
    <w:rsid w:val="002427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270A"/>
  </w:style>
  <w:style w:type="paragraph" w:styleId="Textodeglobo">
    <w:name w:val="Balloon Text"/>
    <w:basedOn w:val="Normal"/>
    <w:link w:val="TextodegloboCar"/>
    <w:uiPriority w:val="99"/>
    <w:semiHidden/>
    <w:unhideWhenUsed/>
    <w:rsid w:val="002427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70A"/>
    <w:rPr>
      <w:rFonts w:ascii="Tahoma" w:hAnsi="Tahoma" w:cs="Tahoma"/>
      <w:sz w:val="16"/>
      <w:szCs w:val="16"/>
    </w:rPr>
  </w:style>
  <w:style w:type="character" w:styleId="Hipervnculo">
    <w:name w:val="Hyperlink"/>
    <w:uiPriority w:val="99"/>
    <w:unhideWhenUsed/>
    <w:rsid w:val="00D742CB"/>
    <w:rPr>
      <w:color w:val="0000FF"/>
      <w:u w:val="single"/>
    </w:rPr>
  </w:style>
  <w:style w:type="paragraph" w:styleId="Sinespaciado">
    <w:name w:val="No Spacing"/>
    <w:uiPriority w:val="1"/>
    <w:qFormat/>
    <w:rsid w:val="00641607"/>
    <w:pPr>
      <w:spacing w:after="0" w:line="240" w:lineRule="auto"/>
    </w:pPr>
  </w:style>
  <w:style w:type="paragraph" w:customStyle="1" w:styleId="Estilo3">
    <w:name w:val="Estilo3"/>
    <w:basedOn w:val="Ttulo3"/>
    <w:qFormat/>
    <w:rsid w:val="00DE4E7C"/>
    <w:pPr>
      <w:keepLines w:val="0"/>
      <w:numPr>
        <w:numId w:val="1"/>
      </w:numPr>
      <w:tabs>
        <w:tab w:val="num" w:pos="360"/>
      </w:tabs>
      <w:spacing w:before="240" w:line="240" w:lineRule="auto"/>
      <w:ind w:left="0" w:firstLine="0"/>
    </w:pPr>
    <w:rPr>
      <w:rFonts w:ascii="Arial Narrow" w:eastAsia="Times New Roman" w:hAnsi="Arial Narrow" w:cs="Times New Roman"/>
      <w:b/>
      <w:bCs/>
      <w:color w:val="auto"/>
      <w:lang w:val="es-MX"/>
    </w:rPr>
  </w:style>
  <w:style w:type="character" w:customStyle="1" w:styleId="Ttulo3Car">
    <w:name w:val="Título 3 Car"/>
    <w:basedOn w:val="Fuentedeprrafopredeter"/>
    <w:link w:val="Ttulo3"/>
    <w:uiPriority w:val="9"/>
    <w:semiHidden/>
    <w:rsid w:val="00DE4E7C"/>
    <w:rPr>
      <w:rFonts w:asciiTheme="majorHAnsi" w:eastAsiaTheme="majorEastAsia" w:hAnsiTheme="majorHAnsi" w:cstheme="majorBidi"/>
      <w:color w:val="243F60" w:themeColor="accent1" w:themeShade="7F"/>
      <w:sz w:val="24"/>
      <w:szCs w:val="24"/>
    </w:rPr>
  </w:style>
  <w:style w:type="character" w:styleId="Textoennegrita">
    <w:name w:val="Strong"/>
    <w:uiPriority w:val="22"/>
    <w:qFormat/>
    <w:rsid w:val="003C3B86"/>
    <w:rPr>
      <w:b/>
      <w:bCs/>
    </w:rPr>
  </w:style>
  <w:style w:type="table" w:styleId="Tablaconcuadrcula">
    <w:name w:val="Table Grid"/>
    <w:basedOn w:val="Tablanormal"/>
    <w:uiPriority w:val="39"/>
    <w:rsid w:val="00AD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7B18A5"/>
  </w:style>
  <w:style w:type="paragraph" w:styleId="NormalWeb">
    <w:name w:val="Normal (Web)"/>
    <w:basedOn w:val="Normal"/>
    <w:uiPriority w:val="99"/>
    <w:unhideWhenUsed/>
    <w:rsid w:val="003A3C4B"/>
    <w:pPr>
      <w:spacing w:before="150" w:after="150"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nderba@inderba.gov.co" TargetMode="External"/><Relationship Id="rId1" Type="http://schemas.openxmlformats.org/officeDocument/2006/relationships/hyperlink" Target="http://www.inderba.gov.co"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EE64-3A16-4B9C-8182-DC94947E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2232</Words>
  <Characters>12282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dc:creator>
  <cp:lastModifiedBy>DOCUMENTAL</cp:lastModifiedBy>
  <cp:revision>12</cp:revision>
  <cp:lastPrinted>2022-08-03T21:18:00Z</cp:lastPrinted>
  <dcterms:created xsi:type="dcterms:W3CDTF">2022-09-22T20:35:00Z</dcterms:created>
  <dcterms:modified xsi:type="dcterms:W3CDTF">2022-09-27T18:22:00Z</dcterms:modified>
</cp:coreProperties>
</file>